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Psychiatrist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ed219851b3a4d0496336d072b731336c1a36526"/>
    <w:p>
      <w:pPr>
        <w:pStyle w:val="Heading1"/>
      </w:pPr>
      <w:r>
        <w:t xml:space="preserve">Internship Application Letter for Psychiatrist Training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Residency Selection Committee</w:t>
      </w:r>
      <w:r>
        <w:br/>
      </w:r>
      <w:r>
        <w:rPr>
          <w:bCs/>
          <w:b/>
        </w:rPr>
        <w:t xml:space="preserve">Department of Psychiatry</w:t>
      </w:r>
      <w:r>
        <w:br/>
      </w:r>
      <w:r>
        <w:rPr>
          <w:bCs/>
          <w:b/>
        </w:rPr>
        <w:t xml:space="preserve">Vancouver General Hospital / University of British Columbia</w:t>
      </w:r>
      <w:r>
        <w:br/>
      </w:r>
      <w:r>
        <w:rPr>
          <w:bCs/>
          <w:b/>
        </w:rPr>
        <w:t xml:space="preserve">1081 Burrard Street</w:t>
      </w:r>
      <w:r>
        <w:br/>
      </w:r>
      <w:r>
        <w:rPr>
          <w:bCs/>
          <w:b/>
        </w:rPr>
        <w:t xml:space="preserve">Vancouver, BC V6Z 1Y6</w:t>
      </w:r>
    </w:p>
    <w:p>
      <w:pPr>
        <w:pStyle w:val="BodyText"/>
      </w:pPr>
      <w:r>
        <w:t xml:space="preserve">Dear Residency Selection Committee,</w:t>
      </w:r>
    </w:p>
    <w:p>
      <w:pPr>
        <w:pStyle w:val="BodyText"/>
      </w:pPr>
      <w:r>
        <w:t xml:space="preserve">I am writing to express my profound enthusiasm for the Psychiatry Residency Program at Vancouver General Hospital, a cornerstone of mental healthcare delivery within Canada Vancouver. As a dedicated medical graduate with unwavering commitment to compassionate, evidence-based psychiatric care, I am eager to contribute to and learn from the exceptional clinical environment that defines Vancouver’s healthcare landscape. This</w:t>
      </w:r>
      <w:r>
        <w:t xml:space="preserve"> </w:t>
      </w:r>
      <w:r>
        <w:rPr>
          <w:bCs/>
          <w:b/>
        </w:rPr>
        <w:t xml:space="preserve">Internship Application Letter</w:t>
      </w:r>
      <w:r>
        <w:t xml:space="preserve"> </w:t>
      </w:r>
      <w:r>
        <w:t xml:space="preserve">serves as my formal submission for the Psychiatry residency position commencing in 2025, and I am confident that my academic foundation, clinical experiences, and deep respect for the multicultural fabric of Canada Vancouver make me an ideal candidate.</w:t>
      </w:r>
    </w:p>
    <w:p>
      <w:pPr>
        <w:pStyle w:val="BodyText"/>
      </w:pPr>
      <w:r>
        <w:t xml:space="preserve">My journey toward becoming a Psychiatrist has been meticulously shaped by a passion for understanding the intricate interplay between biological psychiatry and socio-cultural context. During my medical training at McGill University Faculty of Medicine in Montreal, I actively sought opportunities to engage with mental health challenges across diverse populations—experiences that profoundly prepared me for the unique demands of psychiatric practice in Canada Vancouver. I completed an elective rotation at St. Paul’s Hospital, where I observed the complexities of treating patients experiencing homelessness and substance use disorders within Vancouver’s Downtown Eastside—a community emblematic of both significant mental health challenges and innovative community-driven care models prevalent throughout Canada Vancouver. Witnessing the integration of harm reduction strategies with therapeutic interventions solidified my commitment to a career in psychiatry grounded in social determinants of health.</w:t>
      </w:r>
    </w:p>
    <w:p>
      <w:pPr>
        <w:pStyle w:val="BodyText"/>
      </w:pPr>
      <w:r>
        <w:t xml:space="preserve">My academic pursuits have consistently focused on advancing knowledge critical to modern psychiatric practice. I completed a research thesis exploring the efficacy of digital therapeutics for treatment-resistant depression among immigrant populations—a topic deeply relevant to Canada Vancouver’s demographic reality, where over 45% of residents speak a language other than English at home. This work was published in the *Canadian Journal of Psychiatry* and directly informed my clinical perspective on cultural humility and accessibility. Furthermore, I achieved distinction in the Canadian Psychiatric Association’s (CPA) Virtual Assessment Module for Psychiatry Training, demonstrating mastery of foundational knowledge required to excel within Canada’s rigorous psychiatric training framework.</w:t>
      </w:r>
    </w:p>
    <w:p>
      <w:pPr>
        <w:pStyle w:val="BodyText"/>
      </w:pPr>
      <w:r>
        <w:t xml:space="preserve">What uniquely positions me for success within the Vancouver psychiatry community is my hands-on experience with integrated care models. As a clinical observer at the BC Children's Hospital Child &amp; Adolescent Mental Health Services (CAMHS), I collaborated with multidisciplinary teams addressing complex cases involving neurodevelopmental disorders, trauma, and family dynamics—experiences that mirror the collaborative ethos of psychiatric services across Canada Vancouver. I also volunteered for the “Mindful Streets” initiative in Downtown Vancouver, providing non-clinical support to individuals experiencing acute mental health crises on public streets. This experience instilled in me a visceral understanding of the urgent need for accessible, destigmatized mental healthcare within urban centers like Vancouver—a core mission shared by all leading psychiatric training programs in Canada.</w:t>
      </w:r>
    </w:p>
    <w:p>
      <w:pPr>
        <w:pStyle w:val="BodyText"/>
      </w:pPr>
      <w:r>
        <w:t xml:space="preserve">I am particularly drawn to the University of British Columbia’s Psychiatry Residency Program not merely for its academic prestige but for its demonstrable commitment to training psychiatrists who address Vancouver’s specific population health needs. The program’s emphasis on cultural safety, particularly regarding Indigenous mental health through partnerships with the First Nations Health Authority, aligns precisely with my own values and aspirations. I deeply admire Dr. Jane Smith’s work on trauma-informed care in homeless populations and would be honored to learn from her during my residency—a testament to Vancouver's leadership in pioneering psychiatric approaches that serve its most vulnerable residents. The program’s robust training in emergency psychiatry, given the high prevalence of acute mental health crises downtown, further ensures I will develop critical skills directly applicable to Canada Vancouver’s healthcare context.</w:t>
      </w:r>
    </w:p>
    <w:p>
      <w:pPr>
        <w:pStyle w:val="BodyText"/>
      </w:pPr>
      <w:r>
        <w:t xml:space="preserve">My commitment extends beyond clinical expertise; it encompasses active participation in advancing mental health equity. During my medical school tenure, I co-founded “Mental Health Matters,” a student-led initiative providing free mental wellness workshops for immigrant women at the Vancouver Community College. This experience underscored the importance of culturally competent communication—essential when serving Canada Vancouver’s mosaic of ethnic communities where language barriers and cultural stigma often impede care access. I am eager to bring this community-oriented perspective to your residency program, contributing actively to initiatives like the BC Mental Health &amp; Substance Use Services’ outreach teams.</w:t>
      </w:r>
    </w:p>
    <w:p>
      <w:pPr>
        <w:pStyle w:val="BodyText"/>
      </w:pPr>
      <w:r>
        <w:t xml:space="preserve">Canada Vancouver presents an unparalleled setting for psychiatric training due to its convergence of cutting-edge research, diverse patient populations, and a healthcare system dedicated to innovation. The city’s recognition as a global hub for mental health policy (evidenced by the 2023 BC Mental Health Strategy) provides an inspiring backdrop for my professional development. I am not simply seeking training in Vancouver; I aim to immerse myself in its vibrant ecosystem of clinical excellence, community advocacy, and academic discovery—where every patient interaction contributes to a larger mission of transforming mental healthcare delivery across Canada.</w:t>
      </w:r>
    </w:p>
    <w:p>
      <w:pPr>
        <w:pStyle w:val="BodyText"/>
      </w:pPr>
      <w:r>
        <w:t xml:space="preserve">I am prepared to contribute fully as a future Psychiatrist committed to serving the people of Canada Vancouver with empathy, scientific rigor, and unwavering dedication. The opportunity to train at Vancouver General Hospital would allow me to refine my skills under the guidance of leaders who embody these values daily. Thank you for considering my application for this pivotal role within the Psychiatry residency program. I welcome the opportunity to discuss how my background, clinical experiences, and vision align with your program’s mission during an interview.</w:t>
      </w:r>
    </w:p>
    <w:p>
      <w:pPr>
        <w:pStyle w:val="BodyText"/>
      </w:pPr>
      <w:r>
        <w:t xml:space="preserve">Sincerely,</w:t>
      </w:r>
    </w:p>
    <w:p>
      <w:pPr>
        <w:pStyle w:val="BodyText"/>
      </w:pPr>
      <w:r>
        <w:br/>
      </w:r>
    </w:p>
    <w:p>
      <w:pPr>
        <w:pStyle w:val="BodyText"/>
      </w:pPr>
      <w:r>
        <w:t xml:space="preserve">Alexandra Chen</w:t>
      </w:r>
    </w:p>
    <w:p>
      <w:pPr>
        <w:pStyle w:val="BodyText"/>
      </w:pPr>
      <w:r>
        <w:t xml:space="preserve">Medical Doctor (M.D., McGill University, 2023)</w:t>
      </w:r>
    </w:p>
    <w:p>
      <w:pPr>
        <w:pStyle w:val="BodyText"/>
      </w:pPr>
      <w:r>
        <w:t xml:space="preserve">License: Provisional Medical License, College of Physicians and Surgeons of British Columbia (Pending)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Psychiatrist Position in Canada Vancouver</dc:title>
  <dc:creator/>
  <cp:keywords/>
  <dcterms:created xsi:type="dcterms:W3CDTF">2026-07-22T21:08:52Z</dcterms:created>
  <dcterms:modified xsi:type="dcterms:W3CDTF">2026-07-22T21:08:52Z</dcterms:modified>
</cp:coreProperties>
</file>

<file path=docProps/custom.xml><?xml version="1.0" encoding="utf-8"?>
<Properties xmlns="http://schemas.openxmlformats.org/officeDocument/2006/custom-properties" xmlns:vt="http://schemas.openxmlformats.org/officeDocument/2006/docPropsVTypes"/>
</file>