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Psychiatrist Internship Position at Cipto Mangunkusumo General Hospital, Jakarta</w:t>
      </w:r>
    </w:p>
    <w:bookmarkEnd w:id="20"/>
    <w:p>
      <w:pPr>
        <w:pStyle w:val="BodyText"/>
      </w:pPr>
      <w:r>
        <w:t xml:space="preserve">March 26, 2024</w:t>
      </w:r>
    </w:p>
    <w:p>
      <w:pPr>
        <w:pStyle w:val="BodyText"/>
      </w:pPr>
      <w:r>
        <w:t xml:space="preserve">Dr. Siti Rahayu</w:t>
      </w:r>
    </w:p>
    <w:p>
      <w:pPr>
        <w:pStyle w:val="BodyText"/>
      </w:pPr>
      <w:r>
        <w:t xml:space="preserve">Head of Psychiatry Department</w:t>
      </w:r>
    </w:p>
    <w:p>
      <w:pPr>
        <w:pStyle w:val="BodyText"/>
      </w:pPr>
      <w:r>
        <w:t xml:space="preserve">Cipto Mangunkusumo General Hospital (RSCM)</w:t>
      </w:r>
    </w:p>
    <w:p>
      <w:pPr>
        <w:pStyle w:val="BodyText"/>
      </w:pPr>
      <w:r>
        <w:t xml:space="preserve">Jl. Diponegoro No. 71, Jakarta Pusat</w:t>
      </w:r>
    </w:p>
    <w:p>
      <w:pPr>
        <w:pStyle w:val="BodyText"/>
      </w:pPr>
      <w:r>
        <w:t xml:space="preserve">DKI Jakarta 10430, Indonesia</w:t>
      </w:r>
    </w:p>
    <w:bookmarkStart w:id="21" w:name="X576e0d05dd7fe1690efd0cbb1946632c3f1b66f"/>
    <w:p>
      <w:pPr>
        <w:pStyle w:val="Heading2"/>
      </w:pPr>
      <w:r>
        <w:t xml:space="preserve">Subject: Formal Application for Psychiatrist Internship Position</w:t>
      </w:r>
    </w:p>
    <w:bookmarkEnd w:id="21"/>
    <w:p>
      <w:pPr>
        <w:pStyle w:val="FirstParagraph"/>
      </w:pPr>
      <w:r>
        <w:t xml:space="preserve">Dear Dr. Rahayu,</w:t>
      </w:r>
    </w:p>
    <w:p>
      <w:pPr>
        <w:pStyle w:val="BodyText"/>
      </w:pPr>
      <w:r>
        <w:t xml:space="preserve">I am writing to express my enthusiastic application for the Psychiatrist Internship position at Cipto Mangunkusumo General Hospital (RSCM), a leading institution in mental health care within Indonesia Jakarta. As a final-year medical student completing my psychiatry rotation at Universitas Indonesia Faculty of Medicine, I have developed profound admiration for RSCM's pioneering work in culturally sensitive psychiatric care. This</w:t>
      </w:r>
      <w:r>
        <w:t xml:space="preserve"> </w:t>
      </w:r>
      <w:r>
        <w:rPr>
          <w:iCs/>
          <w:i/>
        </w:rPr>
        <w:t xml:space="preserve">Internship Application Letter</w:t>
      </w:r>
      <w:r>
        <w:t xml:space="preserve"> </w:t>
      </w:r>
      <w:r>
        <w:t xml:space="preserve">formally presents my qualifications and unwavering commitment to advancing mental health services in our diverse society.</w:t>
      </w:r>
    </w:p>
    <w:p>
      <w:pPr>
        <w:pStyle w:val="BodyText"/>
      </w:pPr>
      <w:r>
        <w:t xml:space="preserve">My academic journey has been meticulously aligned with the demands of modern psychiatry, particularly within the Indonesian context. During my clinical rotations at Sanglah General Hospital in Bali, I observed how cultural nuances significantly impact diagnostic approaches – a perspective directly transferable to Jakarta's multicultural metropolis where Javanese, Sundanese, Betawi and immigrant communities coexist. I actively participated in community mental health outreach programs across East Jakarta slums, providing basic psychological first aid during the 2023 pandemic recovery phase. These experiences crystallized my understanding that effective</w:t>
      </w:r>
      <w:r>
        <w:t xml:space="preserve"> </w:t>
      </w:r>
      <w:r>
        <w:rPr>
          <w:iCs/>
          <w:i/>
        </w:rPr>
        <w:t xml:space="preserve">Psychiatrist</w:t>
      </w:r>
      <w:r>
        <w:t xml:space="preserve"> </w:t>
      </w:r>
      <w:r>
        <w:t xml:space="preserve">practice in Indonesia Jakarta requires not just clinical expertise but deep cultural intelligence to navigate familial dynamics, traditional healing practices like *jamu* remedies, and religious influences on mental health treatment.</w:t>
      </w:r>
    </w:p>
    <w:p>
      <w:pPr>
        <w:pStyle w:val="BodyText"/>
      </w:pPr>
      <w:r>
        <w:t xml:space="preserve">My academic foundation includes rigorous training in evidence-based psychiatric interventions. I recently completed a 6-month research project analyzing depression prevalence among Jakarta's urban youth (ages 18-25) at the National Institute of Health Research, where I developed proficiency in the WHO Mental Health Assessment Instrument (MHI-5). This study revealed alarming gaps in early intervention systems within Jakarta's public healthcare network – particularly for students facing academic pressures and digital-native mental health challenges. My findings were presented at the 2023 Indonesian Psychiatric Association Symposium, reinforcing my resolve to contribute meaningfully to institutional capacity building.</w:t>
      </w:r>
    </w:p>
    <w:p>
      <w:pPr>
        <w:pStyle w:val="BodyText"/>
      </w:pPr>
      <w:r>
        <w:t xml:space="preserve">What distinguishes my approach is my intentional focus on bridging the treatment gap prevalent in Indonesia Jakarta. While many facilities concentrate on acute care, I have cultivated skills in community-based mental health education through collaborations with Jakarta's Department of Social Services. During a pilot program at Tambora Community Health Center, I co-designed culturally adapted psychoeducation modules for low-literacy populations – translating complex concepts into Javanese proverbs and *wayang* storytelling formats. This initiative reduced stigma-related treatment abandonment by 37% among participants, demonstrating my commitment to context-specific solutions rather than generic Western models. I understand that mental health equity in Indonesia Jakarta demands such innovation.</w:t>
      </w:r>
    </w:p>
    <w:p>
      <w:pPr>
        <w:pStyle w:val="BodyText"/>
      </w:pPr>
      <w:r>
        <w:t xml:space="preserve">I am particularly drawn to RSCM's integrated care model combining inpatient services with the newly launched "Jakarta Mental Health Network" – a citywide referral system connecting primary care clinics with specialized psychiatric services. My experience administering the National Suicide Prevention Hotline (24/7 Jakarta-based service) has equipped me to contribute immediately to your telepsychiatry initiatives. I am adept at using Indonesia's new e-Health platform for patient monitoring and have trained in crisis intervention techniques tailored for Southeast Asian contexts, including managing *sakit hati* (emotional pain) presentations common in local communities.</w:t>
      </w:r>
    </w:p>
    <w:p>
      <w:pPr>
        <w:pStyle w:val="BodyText"/>
      </w:pPr>
      <w:r>
        <w:t xml:space="preserve">My technical competencies further align with RSCM's needs: I am certified in Basic Life Support (BLS), Advanced Cardiac Life Support (ACLS), and possess fluency in both Bahasa Indonesia and English for multicultural patient interactions. I have completed mandatory ethical training through the Indonesian Medical Council (KOMI) and hold a clean police clearance certificate – all essential for seamless integration into your team. Notably, I have maintained consistent academic performance with an 87% average in psychiatry coursework, including specialized modules on child/adolescent psychiatric disorders and geriatric mental health – critical areas of growing need within Jakarta's aging population.</w:t>
      </w:r>
    </w:p>
    <w:p>
      <w:pPr>
        <w:pStyle w:val="BodyText"/>
      </w:pPr>
      <w:r>
        <w:t xml:space="preserve">What truly motivates me is the vision articulated by Dr. Agus Sutomo at RSCM's 2023 Mental Health Summit: "Psychiatry in Indonesia must evolve from symptom management to holistic community well-being." My internship goals directly reflect this philosophy – I seek to learn your clinical protocols for treating trauma survivors affected by Jakarta's urbanization challenges while contributing fresh perspectives on digital mental health tools suitable for our context. I am prepared to commit 12 months of intensive service, including weekend coverage in the emergency department and participation in RSCM's annual *Pekan Kesehatan Mental* public awareness campaign.</w:t>
      </w:r>
    </w:p>
    <w:p>
      <w:pPr>
        <w:pStyle w:val="BodyText"/>
      </w:pPr>
      <w:r>
        <w:t xml:space="preserve">I respectfully request an opportunity to discuss how my background in culturally responsive psychiatric care can support your mission. I have attached my CV, academic transcripts, and recommendation letters from Dr. Arini Wijaya (Head of Psychiatry at UI Hospital) and Dr. Bambang Suryadi (Jakarta Regional Mental Health Director). Thank you for considering this</w:t>
      </w:r>
      <w:r>
        <w:t xml:space="preserve"> </w:t>
      </w:r>
      <w:r>
        <w:rPr>
          <w:iCs/>
          <w:i/>
        </w:rPr>
        <w:t xml:space="preserve">Internship Application Letter</w:t>
      </w:r>
      <w:r>
        <w:t xml:space="preserve"> </w:t>
      </w:r>
      <w:r>
        <w:t xml:space="preserve">– I eagerly anticipate the possibility of contributing to mental health advancement in Indonesia Jakarta through RSCM's esteemed program.</w:t>
      </w:r>
    </w:p>
    <w:p>
      <w:pPr>
        <w:pStyle w:val="BodyText"/>
      </w:pPr>
      <w:r>
        <w:t xml:space="preserve">Sincerely,</w:t>
      </w:r>
    </w:p>
    <w:p>
      <w:pPr>
        <w:pStyle w:val="BodyText"/>
      </w:pPr>
      <w:r>
        <w:rPr>
          <w:bCs/>
          <w:b/>
        </w:rPr>
        <w:t xml:space="preserve">Dr. Arief Surya</w:t>
      </w:r>
    </w:p>
    <w:p>
      <w:pPr>
        <w:pStyle w:val="BodyText"/>
      </w:pPr>
      <w:r>
        <w:t xml:space="preserve">Medical Doctor Candidate (Psychiatry Track)</w:t>
      </w:r>
    </w:p>
    <w:p>
      <w:pPr>
        <w:pStyle w:val="BodyText"/>
      </w:pPr>
      <w:r>
        <w:t xml:space="preserve">Faculty of Medicine, Universitas Indonesia</w:t>
      </w:r>
    </w:p>
    <w:p>
      <w:pPr>
        <w:pStyle w:val="BodyText"/>
      </w:pPr>
      <w:r>
        <w:t xml:space="preserve">Jl. Salemba Raya No. 6, Jakarta Pusat 10430</w:t>
      </w:r>
    </w:p>
    <w:p>
      <w:pPr>
        <w:pStyle w:val="BodyText"/>
      </w:pPr>
      <w:r>
        <w:t xml:space="preserve">Email: arief.surya@ui.ac.id | Phone: +62 812-5556-7890</w:t>
      </w:r>
    </w:p>
    <w:p>
      <w:pPr>
        <w:pStyle w:val="BodyText"/>
      </w:pPr>
      <w:r>
        <w:rPr>
          <w:iCs/>
          <w:i/>
        </w:rPr>
        <w:t xml:space="preserve">Attachments:</w:t>
      </w:r>
    </w:p>
    <w:p>
      <w:pPr>
        <w:numPr>
          <w:ilvl w:val="0"/>
          <w:numId w:val="1001"/>
        </w:numPr>
        <w:pStyle w:val="Compact"/>
      </w:pPr>
      <w:r>
        <w:t xml:space="preserve">Curriculum Vitae</w:t>
      </w:r>
    </w:p>
    <w:p>
      <w:pPr>
        <w:numPr>
          <w:ilvl w:val="0"/>
          <w:numId w:val="1001"/>
        </w:numPr>
        <w:pStyle w:val="Compact"/>
      </w:pPr>
      <w:r>
        <w:t xml:space="preserve">Academic Transcripts (University of Indonesia)</w:t>
      </w:r>
    </w:p>
    <w:p>
      <w:pPr>
        <w:numPr>
          <w:ilvl w:val="0"/>
          <w:numId w:val="1001"/>
        </w:numPr>
        <w:pStyle w:val="Compact"/>
      </w:pPr>
      <w:r>
        <w:t xml:space="preserve">Recommendation Letter from Dr. Arini Wijaya</w:t>
      </w:r>
    </w:p>
    <w:p>
      <w:pPr>
        <w:numPr>
          <w:ilvl w:val="0"/>
          <w:numId w:val="1001"/>
        </w:numPr>
        <w:pStyle w:val="Compact"/>
      </w:pPr>
      <w:r>
        <w:t xml:space="preserve">Recommendation Letter from Dr. Bambang Suryadi</w:t>
      </w:r>
    </w:p>
    <w:p>
      <w:pPr>
        <w:pStyle w:val="FirstParagraph"/>
      </w:pPr>
      <w:r>
        <w:t xml:space="preserve">This document serves as formal Internship Application Letter for Psychiatrist position in Indonesia Jakarta.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2026-07-23T10:16:55Z</dcterms:created>
  <dcterms:modified xsi:type="dcterms:W3CDTF">2026-07-23T10:16:55Z</dcterms:modified>
</cp:coreProperties>
</file>

<file path=docProps/custom.xml><?xml version="1.0" encoding="utf-8"?>
<Properties xmlns="http://schemas.openxmlformats.org/officeDocument/2006/custom-properties" xmlns:vt="http://schemas.openxmlformats.org/officeDocument/2006/docPropsVTypes"/>
</file>