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Psychiatrist Internship Position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Hiring Committee</w:t>
      </w:r>
    </w:p>
    <w:p>
      <w:pPr>
        <w:pStyle w:val="BodyText"/>
      </w:pPr>
      <w:r>
        <w:t xml:space="preserve">Department of Psychiatry</w:t>
      </w:r>
    </w:p>
    <w:p>
      <w:pPr>
        <w:pStyle w:val="BodyText"/>
      </w:pPr>
      <w:r>
        <w:t xml:space="preserve">Keio University Hospital</w:t>
      </w:r>
    </w:p>
    <w:p>
      <w:pPr>
        <w:pStyle w:val="BodyText"/>
      </w:pPr>
      <w:r>
        <w:t xml:space="preserve">Tokyo, Japan</w:t>
      </w:r>
    </w:p>
    <w:bookmarkStart w:id="21" w:name="Xdc37ae189e7c4a9f8b63c0f09a345294a77a350"/>
    <w:p>
      <w:pPr>
        <w:pStyle w:val="Heading2"/>
      </w:pPr>
      <w:r>
        <w:t xml:space="preserve">Subject: Internship Application for Psychiatrist Position in Japan Tokyo</w:t>
      </w:r>
    </w:p>
    <w:bookmarkEnd w:id="21"/>
    <w:p>
      <w:pPr>
        <w:pStyle w:val="FirstParagraph"/>
      </w:pPr>
      <w:r>
        <w:t xml:space="preserve">Dear Hiring Committee,</w:t>
      </w:r>
    </w:p>
    <w:p>
      <w:pPr>
        <w:pStyle w:val="BodyText"/>
      </w:pPr>
      <w:r>
        <w:t xml:space="preserve">It is with profound respect for the Japanese medical tradition and deep admiration for the innovative approaches to mental healthcare in Tokyo that I submit my Internship Application Letter for the Psychiatrist internship position at Keio University Hospital. Having dedicated my academic and clinical training to psychiatric care, I have long envisioned contributing to Japan's evolving mental health landscape—a vision now crystallizing through this exceptional opportunity in Japan Tokyo.</w:t>
      </w:r>
    </w:p>
    <w:p>
      <w:pPr>
        <w:pStyle w:val="BodyText"/>
      </w:pPr>
      <w:r>
        <w:t xml:space="preserve">My journey toward psychiatry began during my medical studies at [Your University], where I witnessed how cultural context shapes mental healthcare delivery. While interning at a community clinic in New York, I observed stark differences between Western diagnostic frameworks and the holistic approach required for immigrant populations. This experience ignited my fascination with cross-cultural psychiatry—a field where Japan Tokyo offers unparalleled learning grounds. The Japanese emphasis on *wa* (harmony) and collective well-being, coupled with its sophisticated integration of traditional healing practices with modern neuroscience, represents a paradigm I am eager to master through hands-on training under your institution's guidance.</w:t>
      </w:r>
    </w:p>
    <w:p>
      <w:pPr>
        <w:pStyle w:val="BodyText"/>
      </w:pPr>
      <w:r>
        <w:t xml:space="preserve">What particularly compels me toward Japan Tokyo is the nation's groundbreaking response to mental health challenges. With Tokyo’s urban density creating unique stressors—such as *karoshi* (death from overwork) and rising youth anxiety—I recognize a critical need for culturally attuned psychiatrists. My research at [Your University] focused on stress-related disorders in high-pressure environments, where I analyzed case studies comparing Japanese and Western patient narratives. I discovered that while symptoms often manifest similarly, the stigma surrounding mental illness in Japan creates distinct barriers to care. For instance, patients frequently present somatic complaints rather than emotional distress—a nuance requiring deep cultural sensitivity that my current training has only begun to address.</w:t>
      </w:r>
    </w:p>
    <w:p>
      <w:pPr>
        <w:pStyle w:val="BodyText"/>
      </w:pPr>
      <w:r>
        <w:t xml:space="preserve">My academic background includes a Master’s thesis on "Neurobiological Markers of Depression in East Asian Populations," which involved collaborating with researchers at Tokyo Medical University. Through this work, I developed proficiency in the *Yale-Brown Obsessive Compulsive Scale* (Y-BOCS) and adapted diagnostic interviews for Japanese cultural contexts. Most significantly, I learned that effective psychiatric care in Japan transcends clinical skill—it demands understanding of family dynamics (*kazoku no kizuna*), workplace culture (*shūshoku shakai*), and the concept of *haji* (social obligation). This perspective is why I am seeking this Psychiatrist internship specifically in Japan Tokyo; it is not merely a location but a living classroom for contextualized mental healthcare.</w:t>
      </w:r>
    </w:p>
    <w:p>
      <w:pPr>
        <w:pStyle w:val="BodyText"/>
      </w:pPr>
      <w:r>
        <w:t xml:space="preserve">I have meticulously prepared to meet your institution’s expectations. My clinical rotations included:</w:t>
      </w:r>
    </w:p>
    <w:p>
      <w:pPr>
        <w:numPr>
          <w:ilvl w:val="0"/>
          <w:numId w:val="1001"/>
        </w:numPr>
        <w:pStyle w:val="Compact"/>
      </w:pPr>
      <w:r>
        <w:rPr>
          <w:bCs/>
          <w:b/>
        </w:rPr>
        <w:t xml:space="preserve">Harvard Medical School’s Center for Mind-Body Medicine:</w:t>
      </w:r>
      <w:r>
        <w:t xml:space="preserve"> </w:t>
      </w:r>
      <w:r>
        <w:t xml:space="preserve">Led group therapy sessions for trauma survivors, emphasizing non-verbal communication techniques relevant to Japanese patients' tendency toward emotional restraint.</w:t>
      </w:r>
    </w:p>
    <w:p>
      <w:pPr>
        <w:numPr>
          <w:ilvl w:val="0"/>
          <w:numId w:val="1001"/>
        </w:numPr>
        <w:pStyle w:val="Compact"/>
      </w:pPr>
      <w:r>
        <w:rPr>
          <w:bCs/>
          <w:b/>
        </w:rPr>
        <w:t xml:space="preserve">New York-Presbyterian Hospital:</w:t>
      </w:r>
      <w:r>
        <w:t xml:space="preserve"> </w:t>
      </w:r>
      <w:r>
        <w:t xml:space="preserve">Collaborated on a project reducing emergency department wait times for psychiatric evaluations—skills directly transferable to Tokyo’s high-demand urban settings.</w:t>
      </w:r>
    </w:p>
    <w:p>
      <w:pPr>
        <w:numPr>
          <w:ilvl w:val="0"/>
          <w:numId w:val="1001"/>
        </w:numPr>
        <w:pStyle w:val="Compact"/>
      </w:pPr>
      <w:r>
        <w:rPr>
          <w:bCs/>
          <w:b/>
        </w:rPr>
        <w:t xml:space="preserve">Clinic in Osaka (Summer 2023):</w:t>
      </w:r>
      <w:r>
        <w:t xml:space="preserve"> </w:t>
      </w:r>
      <w:r>
        <w:t xml:space="preserve">Shadowed Dr. Kenji Tanaka, where I observed the integration of *shinrin-yoku* (forest bathing) into treatment plans for anxiety disorders—a practice Japan leads globally.</w:t>
      </w:r>
    </w:p>
    <w:p>
      <w:pPr>
        <w:pStyle w:val="FirstParagraph"/>
      </w:pPr>
      <w:r>
        <w:t xml:space="preserve">These experiences cultivated my adaptability to diverse clinical environments and reinforced my commitment to patient-centered care within Japanese cultural frameworks.</w:t>
      </w:r>
    </w:p>
    <w:p>
      <w:pPr>
        <w:pStyle w:val="BodyText"/>
      </w:pPr>
      <w:r>
        <w:t xml:space="preserve">The value I offer extends beyond technical expertise. Having studied basic Japanese for three years (JLPT N3 level), I am prepared to engage with patients using simple, respectful communication while collaborating with bilingual staff. More importantly, I bring a mindset of *kaizen*—continuous improvement—to every interaction. In Japan Tokyo’s healthcare ecosystem, where multidisciplinary teams are the standard (psychiatrists working alongside *kōsei* [nurses], occupational therapists, and social workers), I excel at active listening and collaborative problem-solving. My internship at Keio would not be a one-way learning experience; I am eager to share insights from my work in underserved U.S. communities—such as telepsychiatry models for rural access—that could complement your initiatives.</w:t>
      </w:r>
    </w:p>
    <w:p>
      <w:pPr>
        <w:pStyle w:val="BodyText"/>
      </w:pPr>
      <w:r>
        <w:t xml:space="preserve">I recognize that mental healthcare in Tokyo navigates complex challenges: an aging population with dementia, youth suicide rates exceeding the OECD average, and persistent stigma preventing early intervention. My goal is to contribute to solutions addressing these issues through evidence-based practices rooted in cultural humility. For example, I propose developing a pilot program for workplace mental health screenings at corporate offices—inspired by Japan’s *shinrin-yoku* approach but adapted for modern office culture—a project I would champion during my Psychiatrist internship.</w:t>
      </w:r>
    </w:p>
    <w:p>
      <w:pPr>
        <w:pStyle w:val="BodyText"/>
      </w:pPr>
      <w:r>
        <w:t xml:space="preserve">Why Tokyo specifically? Beyond its status as a global hub, Tokyo embodies the intersection of tradition and innovation. The city’s psychiatric hospitals blend ancient *shinto* principles of spiritual balance with cutting-edge fMRI research. This duality mirrors my professional philosophy: that effective psychiatry requires both scientific rigor and cultural resonance. As a future Psychiatrist, I am not merely seeking an internship—I seek to become part of Japan Tokyo’s legacy of pioneering mental healthcare that honors the whole person, not just their symptoms.</w:t>
      </w:r>
    </w:p>
    <w:p>
      <w:pPr>
        <w:pStyle w:val="BodyText"/>
      </w:pPr>
      <w:r>
        <w:t xml:space="preserve">In closing, this Internship Application Letter represents more than a formality; it is a testament to my unwavering commitment to learn from and contribute to Japan’s psychiatric community. I am prepared to immerse myself fully in your clinical environment, respecting the *monozukuri* (craftsmanship) ethos that defines Japanese medicine. I would be honored to discuss how my background aligns with Keio University Hospital’s mission during an interview at your earliest convenience.</w:t>
      </w:r>
    </w:p>
    <w:p>
      <w:pPr>
        <w:pStyle w:val="BodyText"/>
      </w:pPr>
      <w:r>
        <w:t xml:space="preserve">Thank you for considering my application. I have attached my CV, academic transcripts, and letters of recommendation for your review. I eagerly await the possibility of contributing to Japan Tokyo’s transformative mental health landscape as a Psychiatrist intern.</w:t>
      </w:r>
    </w:p>
    <w:p>
      <w:pPr>
        <w:pStyle w:val="BodyText"/>
      </w:pPr>
      <w:r>
        <w:t xml:space="preserve">Sincerely,</w:t>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Japan Tokyo</dc:title>
  <dc:creator/>
  <dc:language>en</dc:language>
  <cp:keywords/>
  <dcterms:created xsi:type="dcterms:W3CDTF">2026-07-21T13:17:59Z</dcterms:created>
  <dcterms:modified xsi:type="dcterms:W3CDTF">2026-07-21T13:17:59Z</dcterms:modified>
</cp:coreProperties>
</file>

<file path=docProps/custom.xml><?xml version="1.0" encoding="utf-8"?>
<Properties xmlns="http://schemas.openxmlformats.org/officeDocument/2006/custom-properties" xmlns:vt="http://schemas.openxmlformats.org/officeDocument/2006/docPropsVTypes"/>
</file>