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internship-application-letter"/>
    <w:p>
      <w:pPr>
        <w:pStyle w:val="Heading1"/>
      </w:pPr>
      <w:r>
        <w:t xml:space="preserve">Internship Application Letter</w:t>
      </w:r>
    </w:p>
    <w:p>
      <w:pPr>
        <w:pStyle w:val="FirstParagraph"/>
      </w:pPr>
      <w:r>
        <w:t xml:space="preserve">For Psychiatrist Internship Position in Kenya Nairobi</w:t>
      </w:r>
    </w:p>
    <w:bookmarkEnd w:id="20"/>
    <w:p>
      <w:pPr>
        <w:pStyle w:val="BodyText"/>
      </w:pPr>
      <w:r>
        <w:t xml:space="preserve">Jane Mwangi</w:t>
      </w:r>
      <w:r>
        <w:br/>
      </w:r>
      <w:r>
        <w:t xml:space="preserve">P.O. Box 12345-00100</w:t>
      </w:r>
      <w:r>
        <w:br/>
      </w:r>
      <w:r>
        <w:t xml:space="preserve">Nairobi, Kenya</w:t>
      </w:r>
      <w:r>
        <w:br/>
      </w:r>
      <w:r>
        <w:t xml:space="preserve">+254 7XX XXX XXX</w:t>
      </w:r>
      <w:r>
        <w:br/>
      </w:r>
      <w:r>
        <w:t xml:space="preserve">jane.mwangi@email.com</w:t>
      </w:r>
    </w:p>
    <w:p>
      <w:pPr>
        <w:pStyle w:val="BodyText"/>
      </w:pPr>
      <w:r>
        <w:t xml:space="preserve">October 26, 2023</w:t>
      </w:r>
    </w:p>
    <w:p>
      <w:pPr>
        <w:pStyle w:val="BodyText"/>
      </w:pPr>
      <w:r>
        <w:t xml:space="preserve">Hiring Committee</w:t>
      </w:r>
      <w:r>
        <w:br/>
      </w:r>
      <w:r>
        <w:t xml:space="preserve">St. Mary's Hospital Mental Health Center</w:t>
      </w:r>
      <w:r>
        <w:br/>
      </w:r>
      <w:r>
        <w:t xml:space="preserve">P.O. Box 1509-00100</w:t>
      </w:r>
      <w:r>
        <w:br/>
      </w:r>
      <w:r>
        <w:t xml:space="preserve">Nairobi, Kenya</w:t>
      </w:r>
    </w:p>
    <w:p>
      <w:pPr>
        <w:pStyle w:val="BodyText"/>
      </w:pPr>
      <w:r>
        <w:t xml:space="preserve">Dear Hiring Committee,</w:t>
      </w:r>
    </w:p>
    <w:p>
      <w:pPr>
        <w:pStyle w:val="BodyText"/>
      </w:pPr>
      <w:r>
        <w:t xml:space="preserve">It is with profound enthusiasm that I submit my application for the Psychiatrist Internship Position at St. Mary's Hospital Mental Health Center in Nairobi, Kenya. As a recently graduated medical doctor specializing in Psychiatry from the University of Nairobi School of Medicine, I have dedicated my academic and clinical training to preparing for this pivotal opportunity. This</w:t>
      </w:r>
      <w:r>
        <w:t xml:space="preserve"> </w:t>
      </w:r>
      <w:r>
        <w:rPr>
          <w:bCs/>
          <w:b/>
        </w:rPr>
        <w:t xml:space="preserve">Internship Application Letter</w:t>
      </w:r>
      <w:r>
        <w:t xml:space="preserve"> </w:t>
      </w:r>
      <w:r>
        <w:t xml:space="preserve">represents not merely a professional milestone but a deeply personal commitment to advancing mental healthcare services in</w:t>
      </w:r>
      <w:r>
        <w:t xml:space="preserve"> </w:t>
      </w:r>
      <w:r>
        <w:rPr>
          <w:iCs/>
          <w:i/>
        </w:rPr>
        <w:t xml:space="preserve">Kenya Nairobi</w:t>
      </w:r>
      <w:r>
        <w:t xml:space="preserve">, where I believe the intersection of cultural understanding and clinical excellence can transform lives.</w:t>
      </w:r>
    </w:p>
    <w:p>
      <w:pPr>
        <w:pStyle w:val="BodyText"/>
      </w:pPr>
      <w:r>
        <w:t xml:space="preserve">The urgency of mental health care in Kenya cannot be overstated. With over 25% of Kenyans experiencing mental health challenges yet only 10% receiving adequate care (World Health Organization, 2022), Nairobi—a city of over 4.5 million people—faces critical gaps in specialized psychiatric services. My academic journey at the University of Nairobi equipped me with both clinical rigor and cultural fluency essential for this work. During my undergraduate studies, I completed a research project on "Cultural Barriers to Mental Healthcare Access Among Urban Youth in Nairobi," which revealed how stigma, economic constraints, and fragmented service delivery prevent vulnerable populations from seeking help. This research directly informs my conviction that effective psychiatric care must be rooted in local context—a principle I intend to embody throughout this</w:t>
      </w:r>
      <w:r>
        <w:t xml:space="preserve"> </w:t>
      </w:r>
      <w:r>
        <w:rPr>
          <w:bCs/>
          <w:b/>
        </w:rPr>
        <w:t xml:space="preserve">Psychiatrist</w:t>
      </w:r>
      <w:r>
        <w:t xml:space="preserve"> </w:t>
      </w:r>
      <w:r>
        <w:t xml:space="preserve">internship.</w:t>
      </w:r>
    </w:p>
    <w:p>
      <w:pPr>
        <w:pStyle w:val="BodyText"/>
      </w:pPr>
      <w:r>
        <w:t xml:space="preserve">In my clinical rotations at Kenyatta National Hospital's Psychiatry Department, I worked under Dr. Amina Ochieng, a renowned child and adolescent psychiatrist. This experience was transformative: I conducted 200+ patient assessments using the WHO Mental Health Gap Action Programme (mhGAP) guidelines tailored for African contexts, co-facilitated group therapy sessions for trauma survivors from refugee communities, and assisted in developing culturally sensitive psychoeducation materials in Swahili and Kikuyu. One particularly impactful case involved a 16-year-old girl experiencing severe anxiety following gender-based violence; through collaborative care with social workers and community elders, we created a sustainable support plan that reduced her symptoms by 70% within three months. Such experiences solidified my understanding that</w:t>
      </w:r>
      <w:r>
        <w:t xml:space="preserve"> </w:t>
      </w:r>
      <w:r>
        <w:rPr>
          <w:bCs/>
          <w:b/>
        </w:rPr>
        <w:t xml:space="preserve">Kenya Nairobi</w:t>
      </w:r>
      <w:r>
        <w:t xml:space="preserve">'s mental healthcare ecosystem thrives when clinicians bridge clinical expertise with community trust.</w:t>
      </w:r>
    </w:p>
    <w:p>
      <w:pPr>
        <w:pStyle w:val="BodyText"/>
      </w:pPr>
      <w:r>
        <w:t xml:space="preserve">What distinguishes this</w:t>
      </w:r>
      <w:r>
        <w:t xml:space="preserve"> </w:t>
      </w:r>
      <w:r>
        <w:rPr>
          <w:bCs/>
          <w:b/>
        </w:rPr>
        <w:t xml:space="preserve">Internship Application Letter</w:t>
      </w:r>
      <w:r>
        <w:t xml:space="preserve"> </w:t>
      </w:r>
      <w:r>
        <w:t xml:space="preserve">is my specific alignment with St. Mary's Hospital Mental Health Center's mission. I have closely followed your groundbreaking work in the "Nairobi Community Mental Health Initiative," particularly the mobile outreach program that delivers psychiatric care to informal settlements like Kibera and Mathare. Your model—integrating traditional healing practices with evidence-based psychiatry—resonates deeply with my own philosophy. During a community health camp in Mukuru, I observed how elders' involvement in treatment planning increased patient adherence by 55%. I am eager to contribute to your team by developing similar culturally anchored protocols for adolescent mental health, an area where Nairobi has a critical shortage of specialized providers.</w:t>
      </w:r>
    </w:p>
    <w:p>
      <w:pPr>
        <w:pStyle w:val="BodyText"/>
      </w:pPr>
      <w:r>
        <w:t xml:space="preserve">My technical competencies further position me to immediately contribute. I am proficient in administering the Mini-International Neuropsychiatric Interview (MINI) and the PHQ-9/GAD-7 screening tools in multilingual settings. I have also completed certification in Trauma-Focused Cognitive Behavioral Therapy (TF-CBT) through the African Mental Health Foundation, with hands-on experience managing cases of PTSD among survivors of conflict-related trauma—a growing concern across Nairobi's urban centers. Additionally, my fluency in English, Swahili (native), and Kikuyu enables me to communicate effectively with diverse patient populations without reliance on interpreters—addressing a key efficiency gap identified in recent hospital audits.</w:t>
      </w:r>
    </w:p>
    <w:p>
      <w:pPr>
        <w:pStyle w:val="BodyText"/>
      </w:pPr>
      <w:r>
        <w:t xml:space="preserve">What truly compels me toward this</w:t>
      </w:r>
      <w:r>
        <w:t xml:space="preserve"> </w:t>
      </w:r>
      <w:r>
        <w:rPr>
          <w:bCs/>
          <w:b/>
        </w:rPr>
        <w:t xml:space="preserve">Psychiatrist</w:t>
      </w:r>
      <w:r>
        <w:t xml:space="preserve"> </w:t>
      </w:r>
      <w:r>
        <w:t xml:space="preserve">internship is Nairobi's unique position as Africa's mental health innovation hub. As Kenya advances its National Mental Health Policy (2021-2030), institutions like St. Mary's Hospital are pioneering models that could serve as templates for the continent. I am particularly inspired by your collaboration with the Ministry of Health to integrate psychiatric care into primary health facilities—a vision I plan to champion during my internship through data-driven proposals on expanding telepsychiatry services for underserved neighborhoods. My research on digital mental health interventions in urban settings has already shown that SMS-based mood monitoring can increase follow-up rates by 40% among Nairobi's youth, and I am eager to refine this approach under your mentorship.</w:t>
      </w:r>
    </w:p>
    <w:p>
      <w:pPr>
        <w:pStyle w:val="BodyText"/>
      </w:pPr>
      <w:r>
        <w:t xml:space="preserve">I recognize that the challenges of psychiatric care in</w:t>
      </w:r>
      <w:r>
        <w:t xml:space="preserve"> </w:t>
      </w:r>
      <w:r>
        <w:rPr>
          <w:bCs/>
          <w:b/>
        </w:rPr>
        <w:t xml:space="preserve">Kenya Nairobi</w:t>
      </w:r>
      <w:r>
        <w:t xml:space="preserve"> </w:t>
      </w:r>
      <w:r>
        <w:t xml:space="preserve">demand resilience and innovation. In my volunteer work at the Kenyan Mental Health Association's crisis hotline, I managed 50+ high-risk calls during a six-month period, including cases of suicidal ideation linked to economic hardship following the pandemic. This taught me that psychiatric care extends beyond clinical diagnosis to include social advocacy—whether connecting patients with livelihood programs or collaborating with police on mental health diversion protocols. I bring this holistic perspective to your internship program, ready to engage with Nairobi's complex reality while upholding the highest ethical standards of</w:t>
      </w:r>
      <w:r>
        <w:t xml:space="preserve"> </w:t>
      </w:r>
      <w:r>
        <w:rPr>
          <w:bCs/>
          <w:b/>
        </w:rPr>
        <w:t xml:space="preserve">Psychiatrist</w:t>
      </w:r>
      <w:r>
        <w:t xml:space="preserve"> </w:t>
      </w:r>
      <w:r>
        <w:t xml:space="preserve">practice.</w:t>
      </w:r>
    </w:p>
    <w:p>
      <w:pPr>
        <w:pStyle w:val="BodyText"/>
      </w:pPr>
      <w:r>
        <w:t xml:space="preserve">Thank you for considering my application for this vital internship. I am confident that my clinical skills, cultural intelligence, and passion for community-centered mental healthcare align precisely with St. Mary's Hospital Mental Health Center's vision. I welcome the opportunity to discuss how my background in addressing Nairobi's specific mental health challenges can support your mission during a personal interview at your convenience. Please find my detailed CV attached for further reference.</w:t>
      </w:r>
    </w:p>
    <w:p>
      <w:pPr>
        <w:pStyle w:val="BodyText"/>
      </w:pPr>
      <w:r>
        <w:t xml:space="preserve">Sincerely,</w:t>
      </w:r>
      <w:r>
        <w:br/>
      </w:r>
    </w:p>
    <w:p>
      <w:pPr>
        <w:pStyle w:val="BodyText"/>
      </w:pPr>
      <w:r>
        <w:t xml:space="preserve">Jane Mwangi</w:t>
      </w:r>
    </w:p>
    <w:p>
      <w:pPr>
        <w:pStyle w:val="BodyText"/>
      </w:pPr>
      <w:r>
        <w:t xml:space="preserve">Medical Doctor, Psychiatry Graduate</w:t>
      </w:r>
      <w:r>
        <w:br/>
      </w:r>
      <w:r>
        <w:t xml:space="preserve">University of Nairobi School of Medicine</w:t>
      </w:r>
    </w:p>
    <w:p>
      <w:pPr>
        <w:pStyle w:val="BodyText"/>
      </w:pPr>
      <w:r>
        <w:t xml:space="preserve">Word Count: 842 | This Internship Application Letter is specifically tailored for Psychiatrist opportunities in Kenya Nairobi.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in Kenya Nairobi</dc:title>
  <dc:creator/>
  <dc:language>en</dc:language>
  <cp:keywords/>
  <dcterms:created xsi:type="dcterms:W3CDTF">2025-12-09T06:32:34Z</dcterms:created>
  <dcterms:modified xsi:type="dcterms:W3CDTF">2025-12-09T06:32:34Z</dcterms:modified>
</cp:coreProperties>
</file>

<file path=docProps/custom.xml><?xml version="1.0" encoding="utf-8"?>
<Properties xmlns="http://schemas.openxmlformats.org/officeDocument/2006/custom-properties" xmlns:vt="http://schemas.openxmlformats.org/officeDocument/2006/docPropsVTypes"/>
</file>