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Psychiatrist Internship Opportunity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Committee</w:t>
      </w:r>
    </w:p>
    <w:p>
      <w:pPr>
        <w:pStyle w:val="BodyText"/>
      </w:pPr>
      <w:r>
        <w:t xml:space="preserve">[Hospital/Clinic Name]</w:t>
      </w:r>
    </w:p>
    <w:p>
      <w:pPr>
        <w:pStyle w:val="BodyText"/>
      </w:pPr>
      <w:r>
        <w:t xml:space="preserve">Kuwait City, Kuwait</w:t>
      </w:r>
    </w:p>
    <w:bookmarkStart w:id="21" w:name="X1f45caa00855e51c82f9e5181df91685ffc1a12"/>
    <w:p>
      <w:pPr>
        <w:pStyle w:val="Heading2"/>
      </w:pPr>
      <w:r>
        <w:t xml:space="preserve">Subject: Application for Psychiatrist Internship at [Hospital/Clinic Name] in Kuwait City</w:t>
      </w:r>
    </w:p>
    <w:p>
      <w:pPr>
        <w:pStyle w:val="FirstParagraph"/>
      </w:pPr>
      <w:r>
        <w:t xml:space="preserve">Dear Hiring Committee,</w:t>
      </w:r>
    </w:p>
    <w:p>
      <w:pPr>
        <w:pStyle w:val="BodyText"/>
      </w:pPr>
      <w:r>
        <w:t xml:space="preserve">I am writing with profound enthusiasm to submit my Internship Application Letter for the Psychiatrist internship position at [Hospital/Clinic Name] in Kuwait City, Kuwait. As a dedicated medical graduate with specialized training in mental health and a deep commitment to serving diverse communities, I believe this opportunity aligns perfectly with my professional aspirations and cultural values. My academic journey has been meticulously focused on preparing me to contribute meaningfully to psychiatric care within the unique healthcare landscape of Kuwait Kuwait City—a city where modern medical infrastructure meets profound cultural traditions.</w:t>
      </w:r>
    </w:p>
    <w:p>
      <w:pPr>
        <w:pStyle w:val="BodyText"/>
      </w:pPr>
      <w:r>
        <w:t xml:space="preserve">My undergraduate studies in Medicine at [University Name] included rigorous coursework in neuropsychiatry, psychopharmacology, and cross-cultural mental health. I completed a 6-month clinical rotation at [Previous Institution], where I assisted senior Psychiatrist teams in managing cases of anxiety disorders, depression, and trauma among multilingual patients. This experience underscored the critical need for culturally competent care—a principle deeply embedded in Kuwaiti healthcare philosophy. During this period, I shadowed psychiatrists who specialized in integrating traditional Emirati healing practices with evidence-based treatments, a model I am eager to further explore within Kuwait City's dynamic medical environment.</w:t>
      </w:r>
    </w:p>
    <w:p>
      <w:pPr>
        <w:pStyle w:val="BodyText"/>
      </w:pPr>
      <w:r>
        <w:t xml:space="preserve">What particularly motivates me to pursue this Psychiatrist internship in Kuwait City is the city’s strategic role as the healthcare epicenter of the Gulf region. As someone who has researched Kuwait’s National Mental Health Strategy 2020-2035, I recognize its ambitious goals to reduce stigma and expand access to psychiatric services—especially for vulnerable populations like refugees and elderly citizens in Kuwait City. Having volunteered with a mental health NGO in my home country that served similar demographics, I understand the delicate balance between clinical excellence and cultural sensitivity required here. My fluency in Arabic (written and spoken), English, and basic French positions me to immediately engage with patients across Kuwait’s diverse communities without language barriers—a vital asset for any Psychiatrist working in Kuwait Kuwait City.</w:t>
      </w:r>
    </w:p>
    <w:p>
      <w:pPr>
        <w:pStyle w:val="BodyText"/>
      </w:pPr>
      <w:r>
        <w:t xml:space="preserve">Throughout my medical training, I have emphasized evidence-based practice while respecting cultural contexts. In a recent case study on PTSD among Gulf War veterans, I developed a culturally adapted cognitive behavioral therapy protocol that incorporated family-centered counseling—consistent with Kuwaiti values of communal support. This project was presented at the [Conference Name], where it received recognition for its applicability to Middle Eastern mental health systems. I am keen to apply this methodology within Kuwait City’s public hospitals and private clinics, contributing to the growing body of locally relevant psychiatric research.</w:t>
      </w:r>
    </w:p>
    <w:p>
      <w:pPr>
        <w:pStyle w:val="BodyText"/>
      </w:pPr>
      <w:r>
        <w:t xml:space="preserve">My technical skills are equally aligned with modern psychiatric practice. I am proficient in electronic medical records systems (Epic and Cerner), telepsychiatry platforms, and diagnostic tools like the MINI International Neuropsychiatric Interview. During my medical school’s global health program in Cairo, I adapted virtual mental health consultations for rural communities—experience that directly translates to Kuwait City’s initiatives for telehealth expansion in underserved neighborhoods. As a future Psychiatrist, I am committed to leveraging technology to bridge gaps in care while maintaining the human connection that defines effective therapy.</w:t>
      </w:r>
    </w:p>
    <w:p>
      <w:pPr>
        <w:pStyle w:val="BodyText"/>
      </w:pPr>
      <w:r>
        <w:t xml:space="preserve">What sets me apart is my proactive approach to community engagement. I organized a mental health awareness campaign at [University] targeting college students—addressing issues like academic stress and social anxiety through culturally resonant workshops led by local counselors. This initiative mirrored Kuwait City’s own efforts, such as the Ministry of Health’s "Mindful Kuwait" campaign, which aims to normalize psychiatric care across all societal strata. I am eager to collaborate with organizations like the Kuwait Psychiatric Society in Kuwait City to support similar community-driven programs during my internship.</w:t>
      </w:r>
    </w:p>
    <w:p>
      <w:pPr>
        <w:pStyle w:val="BodyText"/>
      </w:pPr>
      <w:r>
        <w:t xml:space="preserve">Kuwait City represents a unique convergence of tradition and innovation where healthcare transcends clinical boundaries. As I prepare for this Psychiatrist internship, I have studied the city’s distinct challenges: rising youth mental health issues linked to rapid urbanization, the need for trauma-informed care in refugee populations, and the integration of Islamic counseling principles into Western psychiatric models. My academic paper on "Spirituality in Psychiatric Treatment Across Gulf Cultures" (published in [Journal Name]) directly addresses these nuances and demonstrates my commitment to contributing meaningfully from day one.</w:t>
      </w:r>
    </w:p>
    <w:p>
      <w:pPr>
        <w:pStyle w:val="BodyText"/>
      </w:pPr>
      <w:r>
        <w:t xml:space="preserve">I am particularly drawn to [Hospital/Clinic Name] because of its pioneering work in adolescent mental health and partnerships with Al-Azhar University for psychiatric training. The opportunity to learn under mentors who prioritize patient dignity—such as Dr. [Mention Name if possible]—would be transformative for my growth as a Psychiatrist dedicated to Kuwait City’s wellbeing. My goal is not merely to complete an internship but to become a lifelong contributor to the mental health ecosystem of Kuwait Kuwait City.</w:t>
      </w:r>
    </w:p>
    <w:p>
      <w:pPr>
        <w:pStyle w:val="BodyText"/>
      </w:pPr>
      <w:r>
        <w:t xml:space="preserve">As I conclude this Internship Application Letter, I reaffirm my eagerness to bring my clinical skills, cultural awareness, and passion for psychiatric innovation to your esteemed institution. The opportunity to serve as a Psychiatrist intern in Kuwait City would be both an honor and a catalyst for my mission: ensuring that every individual in this vibrant city receives compassionate, effective mental healthcare. Thank you for considering my application; I welcome the chance to discuss how my background aligns with your team’s vision during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Kuwait City</dc:title>
  <dc:creator/>
  <dc:language>en</dc:language>
  <cp:keywords/>
  <dcterms:created xsi:type="dcterms:W3CDTF">2026-07-23T09:33:27Z</dcterms:created>
  <dcterms:modified xsi:type="dcterms:W3CDTF">2026-07-23T09:33:27Z</dcterms:modified>
</cp:coreProperties>
</file>

<file path=docProps/custom.xml><?xml version="1.0" encoding="utf-8"?>
<Properties xmlns="http://schemas.openxmlformats.org/officeDocument/2006/custom-properties" xmlns:vt="http://schemas.openxmlformats.org/officeDocument/2006/docPropsVTypes"/>
</file>