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Barcelona</w:t>
      </w:r>
    </w:p>
    <w:bookmarkStart w:id="20" w:name="Xed219851b3a4d0496336d072b731336c1a36526"/>
    <w:p>
      <w:pPr>
        <w:pStyle w:val="Heading1"/>
      </w:pPr>
      <w:r>
        <w:t xml:space="preserve">Internship Application Letter for Psychiatrist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It is with profound enthusiasm and a deep commitment to advancing mental healthcare that I submit my application for the Psychiatrist Internship Program at your esteemed institution in Barcelona, Spain. As a final-year medical student at [Your University], I have dedicated my academic and clinical preparation to understanding the nuanced intersection of psychiatric care within the vibrant, culturally rich context of Spain Barcelona—a city where healthcare innovation meets profound social diversity. This</w:t>
      </w:r>
      <w:r>
        <w:t xml:space="preserve"> </w:t>
      </w:r>
      <w:r>
        <w:rPr>
          <w:iCs/>
          <w:i/>
        </w:rPr>
        <w:t xml:space="preserve">Internship Application Letter</w:t>
      </w:r>
      <w:r>
        <w:t xml:space="preserve"> </w:t>
      </w:r>
      <w:r>
        <w:t xml:space="preserve">outlines my qualifications, passion for psychiatry in this unique setting, and unwavering dedication to contributing meaningfully to Barcelona's mental health ecosystem.</w:t>
      </w:r>
    </w:p>
    <w:p>
      <w:pPr>
        <w:pStyle w:val="BodyText"/>
      </w:pPr>
      <w:r>
        <w:t xml:space="preserve">My academic journey has been meticulously aligned with the demands of contemporary psychiatric practice in Spain. At [Your University], I completed rigorous coursework including</w:t>
      </w:r>
      <w:r>
        <w:t xml:space="preserve"> </w:t>
      </w:r>
      <w:r>
        <w:rPr>
          <w:iCs/>
          <w:i/>
        </w:rPr>
        <w:t xml:space="preserve">Neuropsychiatry in Multicultural Contexts</w:t>
      </w:r>
      <w:r>
        <w:t xml:space="preserve">,</w:t>
      </w:r>
      <w:r>
        <w:t xml:space="preserve"> </w:t>
      </w:r>
      <w:r>
        <w:rPr>
          <w:iCs/>
          <w:i/>
        </w:rPr>
        <w:t xml:space="preserve">Psychopharmacology &amp; Evidence-Based Treatment Planning</w:t>
      </w:r>
      <w:r>
        <w:t xml:space="preserve">, and</w:t>
      </w:r>
      <w:r>
        <w:t xml:space="preserve"> </w:t>
      </w:r>
      <w:r>
        <w:rPr>
          <w:iCs/>
          <w:i/>
        </w:rPr>
        <w:t xml:space="preserve">Mental Health Law (Spain &amp; EU Frameworks)</w:t>
      </w:r>
      <w:r>
        <w:t xml:space="preserve">. These studies equipped me with a foundation in Spain’s 2021 Mental Health Law, which emphasizes patient autonomy and community-based care—a philosophy I witnessed firsthand during my clinical rotation at Hospital de la Santa Creu i Sant Pau in Barcelona. Witnessing the institution’s integration of multidisciplinary teams (psychologists, social workers, occupational therapists) within a public healthcare framework deeply resonated with my vision for holistic psychiatric care. This experience solidified my desire to train as a</w:t>
      </w:r>
      <w:r>
        <w:t xml:space="preserve"> </w:t>
      </w:r>
      <w:r>
        <w:rPr>
          <w:iCs/>
          <w:i/>
        </w:rPr>
        <w:t xml:space="preserve">Psychiatrist</w:t>
      </w:r>
      <w:r>
        <w:t xml:space="preserve"> </w:t>
      </w:r>
      <w:r>
        <w:t xml:space="preserve">in Spain Barcelona, where the blend of advanced medical infrastructure and strong community mental health initiatives creates an unparalleled learning environment.</w:t>
      </w:r>
    </w:p>
    <w:p>
      <w:pPr>
        <w:pStyle w:val="BodyText"/>
      </w:pPr>
      <w:r>
        <w:t xml:space="preserve">What particularly drives my interest in Barcelona is its unique position as a global city navigating complex mental health challenges through an inclusive lens. As someone who has studied Spain’s evolving demographic landscape—marked by significant immigrant populations and an aging society—I recognize the pressing need for culturally competent psychiatry. In Barcelona, I observed how cultural sensitivity impacts treatment efficacy: from understanding the stigma around mental health in Latin American communities to addressing trauma among refugees accessing services at CAPs (Centros de Atención Primaria) near Barrio Gótico. My volunteer work with</w:t>
      </w:r>
      <w:r>
        <w:t xml:space="preserve"> </w:t>
      </w:r>
      <w:r>
        <w:rPr>
          <w:iCs/>
          <w:i/>
        </w:rPr>
        <w:t xml:space="preserve">Salut Mental Barcelona</w:t>
      </w:r>
      <w:r>
        <w:t xml:space="preserve">, a local NGO supporting marginalized populations, taught me to adapt therapeutic approaches while respecting Catalan cultural nuances. I am eager to bring this perspective to your program and learn under mentors who prioritize equity in mental healthcare delivery across Spain’s diverse regions.</w:t>
      </w:r>
    </w:p>
    <w:p>
      <w:pPr>
        <w:pStyle w:val="BodyText"/>
      </w:pPr>
      <w:r>
        <w:t xml:space="preserve">My clinical skills directly align with the requirements of a Psychiatry internship in Spain Barcelona. During my rotation at Hospital Clínic de Barcelona, I assisted senior psychiatrists in managing acute psychiatric admissions, conducted thorough diagnostic assessments using ICD-11 criteria (standardized across Spanish healthcare), and contributed to case conferences focused on depression and anxiety disorders prevalent in Mediterranean urban populations. I also participated in telehealth initiatives serving rural areas of Catalonia—a growing priority under Spain’s National Health System Strategy—enhancing my ability to leverage technology for accessible care. Crucially, I have achieved fluency in both Spanish (Catalan proficiency at B1 level) and English, ensuring seamless communication with patients and colleagues across Barcelona’s dynamic healthcare network.</w:t>
      </w:r>
    </w:p>
    <w:p>
      <w:pPr>
        <w:pStyle w:val="BodyText"/>
      </w:pPr>
      <w:r>
        <w:t xml:space="preserve">I understand that the path of a Psychiatrist in Spain Barcelona extends beyond clinical expertise—it demands cultural intelligence, ethical rigor, and adaptability. My research project on "Digital Interventions for Depression in Urban Elderly Populations" (conducted with Dr. Elena Martínez at the University of Barcelona) explored how technology can bridge gaps in mental healthcare access—a critical issue as Barcelona’s population ages. This work deepened my appreciation for Spain’s shift toward preventive care models, such as those piloted by the Institut Català de la Salut (ICS). I am eager to contribute to such innovations during my internship, whether through community outreach or collaborative projects with institutions like Parc de Salut Mar.</w:t>
      </w:r>
    </w:p>
    <w:p>
      <w:pPr>
        <w:pStyle w:val="BodyText"/>
      </w:pPr>
      <w:r>
        <w:t xml:space="preserve">The opportunity to train in Barcelona is not merely geographical—it is a strategic alignment of my professional values with Spain’s healthcare vision. I am inspired by how Barcelona integrates its Mediterranean ethos—emphasizing work-life balance, community connection, and holistic well-being—into mental health treatment. This philosophy mirrors my own belief that psychiatric care must address the patient as a whole person within their social ecosystem. I am particularly drawn to your program’s focus on integrating psychosocial interventions with medical management, a model I aim to master while serving Barcelona’s diverse communities.</w:t>
      </w:r>
    </w:p>
    <w:p>
      <w:pPr>
        <w:pStyle w:val="BodyText"/>
      </w:pPr>
      <w:r>
        <w:t xml:space="preserve">In closing, my dedication to becoming an empathetic and skilled Psychiatrist is unwavering. I am confident that my academic preparation, clinical exposure in Spain Barcelona’s healthcare setting, and commitment to culturally responsive care position me to excel within your internship program. I am eager to contribute fresh perspectives while learning from the exceptional mentors at your institution. Thank you for considering this</w:t>
      </w:r>
      <w:r>
        <w:t xml:space="preserve"> </w:t>
      </w:r>
      <w:r>
        <w:rPr>
          <w:iCs/>
          <w:i/>
        </w:rPr>
        <w:t xml:space="preserve">Internship Application Letter</w:t>
      </w:r>
      <w:r>
        <w:t xml:space="preserve"> </w:t>
      </w:r>
      <w:r>
        <w:t xml:space="preserve">and for the vital work you do advancing mental healthcare in Spain Barcelona.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Barcelona</dc:title>
  <dc:creator/>
  <dc:language>en</dc:language>
  <cp:keywords/>
  <dcterms:created xsi:type="dcterms:W3CDTF">2026-07-24T04:39:00Z</dcterms:created>
  <dcterms:modified xsi:type="dcterms:W3CDTF">2026-07-24T04:39:00Z</dcterms:modified>
</cp:coreProperties>
</file>

<file path=docProps/custom.xml><?xml version="1.0" encoding="utf-8"?>
<Properties xmlns="http://schemas.openxmlformats.org/officeDocument/2006/custom-properties" xmlns:vt="http://schemas.openxmlformats.org/officeDocument/2006/docPropsVTypes"/>
</file>