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Accra Mental Health Initiative (AMHI)</w:t>
      </w:r>
      <w:r>
        <w:br/>
      </w:r>
      <w:r>
        <w:t xml:space="preserve">12 Independence Avenue</w:t>
      </w:r>
      <w:r>
        <w:br/>
      </w:r>
      <w:r>
        <w:t xml:space="preserve">Accra, Ghana</w:t>
      </w:r>
    </w:p>
    <w:bookmarkStart w:id="20" w:name="X2d91e0216ef5cc235489172443644a6044f5405"/>
    <w:p>
      <w:pPr>
        <w:pStyle w:val="Heading2"/>
      </w:pPr>
      <w:r>
        <w:t xml:space="preserve">Subject: Internship Application Letter for Aspiring Psychologist Position</w:t>
      </w:r>
    </w:p>
    <w:p>
      <w:pPr>
        <w:pStyle w:val="FirstParagraph"/>
      </w:pPr>
      <w:r>
        <w:t xml:space="preserve">Dear Hiring Committee,</w:t>
      </w:r>
    </w:p>
    <w:p>
      <w:pPr>
        <w:pStyle w:val="BodyText"/>
      </w:pPr>
      <w:r>
        <w:t xml:space="preserve">It is with profound enthusiasm and deep respect for Ghana's evolving mental healthcare landscape that I submit my application for the Psychology Internship position at the Accra Mental Health Initiative (AMHI). As a dedicated student pursuing my Master of Science in Clinical Psychology at the University of Cape Coast, I have meticulously prepared this Internship Application Letter to articulate how my academic foundation, practical experiences, and unwavering commitment to community-centered mental wellness align with AMHI's mission to transform psychological care in Ghana Accra.</w:t>
      </w:r>
    </w:p>
    <w:p>
      <w:pPr>
        <w:pStyle w:val="BodyText"/>
      </w:pPr>
      <w:r>
        <w:t xml:space="preserve">My journey toward becoming a culturally attuned Psychologist began during my undergraduate studies at the University of Ghana, Legon, where I conducted research on "Stigma and Help-Seeking Behaviors Among Urban Youth in Accra." This project immersed me in the realities of mental health challenges across diverse neighborhoods—from the bustling streets of Osu to the resilient communities of Jamestown. I discovered that effective psychological intervention requires more than clinical techniques; it demands profound understanding of Ghanaian cultural contexts, family dynamics, and socioeconomic barriers. This insight fuels my aspiration to contribute meaningfully to mental healthcare accessibility in Accra.</w:t>
      </w:r>
    </w:p>
    <w:p>
      <w:pPr>
        <w:pStyle w:val="BodyText"/>
      </w:pPr>
      <w:r>
        <w:t xml:space="preserve">During my practicum at the University of Ghana Health Center, I collaborated with licensed Psychologists on a community outreach program targeting depression screening in low-income areas. Under their mentorship, I developed and facilitated culturally sensitive group sessions for 45+ participants using narrative therapy adapted to local proverbs and oral storytelling traditions. For instance, we integrated the Akan concept of "Ntwe" (collective responsibility) into group discussions to reduce stigma—a strategy that significantly increased participant retention rates by 32%. This experience reinforced my belief that sustainable mental health solutions must emerge from within Ghanaian communities, not imposed from external frameworks.</w:t>
      </w:r>
    </w:p>
    <w:p>
      <w:pPr>
        <w:pStyle w:val="BodyText"/>
      </w:pPr>
      <w:r>
        <w:t xml:space="preserve">What excites me most about this opportunity at AMHI is your groundbreaking work in integrating traditional healing practices with evidence-based psychology—a paradigm shift vital for Ghana Accra. I have studied your recent partnership with the Ghana Health Service to train community health workers in basic psychological first aid, and I am eager to contribute my skills in developing locally relevant resources. My academic portfolio includes a thesis on "The Role of Indigenous Wisdom in Trauma Recovery Among Post-Conflict Communities," where I analyzed how Adinkra symbols and drumming circles complement cognitive-behavioral techniques. This interdisciplinary perspective positions me to support AMHI’s innovative projects like the "Accra Wellbeing Hubs" initiative.</w:t>
      </w:r>
    </w:p>
    <w:p>
      <w:pPr>
        <w:pStyle w:val="BodyText"/>
      </w:pPr>
      <w:r>
        <w:t xml:space="preserve">Professionally, I bring proficiency in trauma-informed care frameworks aligned with Ghana's National Mental Health Policy (2017), including the use of WHO's mhGAP guidelines in resource-limited settings. I am certified in Psychological First Aid (PFA) by the International Rescue Committee and have volunteered with the Ghana Red Cross Society during community health emergencies, providing crisis support during Accra’s annual flooding seasons. My ability to communicate effectively across cultural divides—fluent in English, Twi, and Ga—ensures I can build trust with diverse populations from Kumasi to Tema without compromising professional ethics.</w:t>
      </w:r>
    </w:p>
    <w:p>
      <w:pPr>
        <w:pStyle w:val="BodyText"/>
      </w:pPr>
      <w:r>
        <w:t xml:space="preserve">Moreover, my commitment to Ghana extends beyond academic rigor. As a native of Accra who witnessed my grandmother’s struggles with untreated anxiety due to cultural stigma, I understand firsthand why mental health services must be both accessible and culturally resonant. This personal connection drives me to advocate for programs that honor Ghanaian values while embracing scientific innovation—exactly the ethos AMHI embodies. I am particularly inspired by your work in rural Accra satellite communities like Ashongman, where you’ve established mobile counseling units to reach marginalized groups.</w:t>
      </w:r>
    </w:p>
    <w:p>
      <w:pPr>
        <w:pStyle w:val="BodyText"/>
      </w:pPr>
      <w:r>
        <w:t xml:space="preserve">Why Ghana Accra? Because this city is a microcosm of Africa’s mental health challenges and opportunities. With 72% of Ghanaians reporting unmet psychological needs (Ghana Statistical Service, 2023), and Accra serving as the nation’s hub for policy innovation, there is no more pivotal place to launch my career as an aspiring Psychologist. I am not merely seeking an internship; I seek a partnership with AMHI to co-create solutions where mental wellness is woven into the fabric of Ghanaian life—from schools in Adabraka to clinics in Nungua.</w:t>
      </w:r>
    </w:p>
    <w:p>
      <w:pPr>
        <w:pStyle w:val="BodyText"/>
      </w:pPr>
      <w:r>
        <w:t xml:space="preserve">I have attached my CV, academic transcripts, and a reference letter from Dr. Ama Mensah (Senior Lecturer at UG’s Psychology Department), who has guided my clinical work since 2021. I welcome the opportunity to discuss how my background in community psychology, cultural humility, and dedication to Ghanaian mental health can support AMHI’s vision during an interview at your earliest convenience.</w:t>
      </w:r>
    </w:p>
    <w:p>
      <w:pPr>
        <w:pStyle w:val="BodyText"/>
      </w:pPr>
      <w:r>
        <w:t xml:space="preserve">Thank you for considering this Internship Application Letter. I am eager to contribute to AMHI’s transformative work in Accra and help build a future where every Ghanaian has access to compassionate, culturally grounded psychological care.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Ghana Accra</dc:title>
  <dc:creator/>
  <dc:language>en</dc:language>
  <cp:keywords/>
  <dcterms:created xsi:type="dcterms:W3CDTF">2025-12-09T17:23:55Z</dcterms:created>
  <dcterms:modified xsi:type="dcterms:W3CDTF">2025-12-09T17:23:55Z</dcterms:modified>
</cp:coreProperties>
</file>

<file path=docProps/custom.xml><?xml version="1.0" encoding="utf-8"?>
<Properties xmlns="http://schemas.openxmlformats.org/officeDocument/2006/custom-properties" xmlns:vt="http://schemas.openxmlformats.org/officeDocument/2006/docPropsVTypes"/>
</file>