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Manila</w:t>
      </w:r>
    </w:p>
    <w:bookmarkStart w:id="21" w:name="X3f2956c2b4f27c9101337a4a97bfdb6e63dd70a"/>
    <w:p>
      <w:pPr>
        <w:pStyle w:val="Heading1"/>
      </w:pPr>
      <w:r>
        <w:t xml:space="preserve">INTERNATIONAL PSYCHOLOGY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Clinical Psychology</w:t>
      </w:r>
      <w:r>
        <w:br/>
      </w:r>
      <w:r>
        <w:t xml:space="preserve">Manila Mental Health Center (MMHC)</w:t>
      </w:r>
      <w:r>
        <w:br/>
      </w:r>
      <w:r>
        <w:t xml:space="preserve">Quezon City, Philippines</w:t>
      </w:r>
    </w:p>
    <w:bookmarkStart w:id="20" w:name="X46ff667c9ec018b82e29689f6cf5cdbf0531b0e"/>
    <w:p>
      <w:pPr>
        <w:pStyle w:val="Heading2"/>
      </w:pPr>
      <w:r>
        <w:t xml:space="preserve">APPLICATION FOR PSYCHOLOGY INTERNSHIP PROGRAM</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Clinical Psychology Internship Program at the Manila Mental Health Center (MMHC), located in the vibrant heart of</w:t>
      </w:r>
      <w:r>
        <w:t xml:space="preserve"> </w:t>
      </w:r>
      <w:r>
        <w:rPr>
          <w:bCs/>
          <w:b/>
        </w:rPr>
        <w:t xml:space="preserve">Philippines Manila</w:t>
      </w:r>
      <w:r>
        <w:t xml:space="preserve">. As an aspiring clinical psychologist deeply committed to advancing mental health services in culturally diverse communities, I am confident that this opportunity represents a transformative step toward my professional development within the unique socio-cultural landscape of Southeast Asia. My academic foundation, cross-cultural sensitivity training, and unwavering dedication to psychological wellness align precisely with MMHC's mission to provide compassionate, community-centered care across Metro Manila.</w:t>
      </w:r>
    </w:p>
    <w:p>
      <w:pPr>
        <w:pStyle w:val="BodyText"/>
      </w:pPr>
      <w:r>
        <w:t xml:space="preserve">Throughout my undergraduate studies in Psychology at [Your University], I have meticulously cultivated both theoretical knowledge and practical skills essential for effective clinical practice. My curriculum included specialized courses such as Cross-Cultural Counseling, Community Mental Health Systems, and Trauma-Informed Care—subjects that provided critical frameworks for understanding the nuances of psychological practice in the Philippines. Notably, my research on "Mental Health Stigma Among Urban Youth in Metro Manila" (conducted during a summer exchange program at De La Salle University) revealed how traditional Filipino concepts like</w:t>
      </w:r>
      <w:r>
        <w:t xml:space="preserve"> </w:t>
      </w:r>
      <w:r>
        <w:rPr>
          <w:iCs/>
          <w:i/>
        </w:rPr>
        <w:t xml:space="preserve">hiya</w:t>
      </w:r>
      <w:r>
        <w:t xml:space="preserve"> </w:t>
      </w:r>
      <w:r>
        <w:t xml:space="preserve">(shame) and</w:t>
      </w:r>
      <w:r>
        <w:t xml:space="preserve"> </w:t>
      </w:r>
      <w:r>
        <w:rPr>
          <w:iCs/>
          <w:i/>
        </w:rPr>
        <w:t xml:space="preserve">pakikisama</w:t>
      </w:r>
      <w:r>
        <w:t xml:space="preserve"> </w:t>
      </w:r>
      <w:r>
        <w:t xml:space="preserve">(social harmony) significantly influence help-seeking behaviors. This research, which I presented at the Philippine Psychological Association's National Symposium, deepened my appreciation for culturally grounded interventions—precisely the approach MMHC exemplifies through its community outreach initiatives in barangays across Quezon City and Manila proper.</w:t>
      </w:r>
    </w:p>
    <w:p>
      <w:pPr>
        <w:pStyle w:val="BodyText"/>
      </w:pPr>
      <w:r>
        <w:t xml:space="preserve">What particularly draws me to this</w:t>
      </w:r>
      <w:r>
        <w:t xml:space="preserve"> </w:t>
      </w:r>
      <w:r>
        <w:rPr>
          <w:bCs/>
          <w:b/>
        </w:rPr>
        <w:t xml:space="preserve">Internship Application Letter</w:t>
      </w:r>
      <w:r>
        <w:t xml:space="preserve"> </w:t>
      </w:r>
      <w:r>
        <w:t xml:space="preserve">is MMHC's pioneering work integrating indigenous healing practices with evidence-based psychological methods. I have long admired how your team collaborates with local healers (</w:t>
      </w:r>
      <w:r>
        <w:rPr>
          <w:iCs/>
          <w:i/>
        </w:rPr>
        <w:t xml:space="preserve">manghuhula</w:t>
      </w:r>
      <w:r>
        <w:t xml:space="preserve">) and community leaders to develop hybrid therapeutic models that respect Filipino cultural values while maintaining clinical rigor. My volunteer experience at the National Mental Health Association's Manila branch further solidified my understanding of these dynamics: I assisted in designing a stigma-reduction workshop for public school teachers using</w:t>
      </w:r>
      <w:r>
        <w:t xml:space="preserve"> </w:t>
      </w:r>
      <w:r>
        <w:rPr>
          <w:iCs/>
          <w:i/>
        </w:rPr>
        <w:t xml:space="preserve">bayanihan</w:t>
      </w:r>
      <w:r>
        <w:t xml:space="preserve">-inspired group activities that emphasized communal support over individual pathologization. This experience taught me that effective psychological practice in the</w:t>
      </w:r>
      <w:r>
        <w:t xml:space="preserve"> </w:t>
      </w:r>
      <w:r>
        <w:rPr>
          <w:bCs/>
          <w:b/>
        </w:rPr>
        <w:t xml:space="preserve">Philippines Manila</w:t>
      </w:r>
      <w:r>
        <w:t xml:space="preserve"> </w:t>
      </w:r>
      <w:r>
        <w:t xml:space="preserve">context requires moving beyond Western diagnostic frameworks to honor collective familial structures and spiritual beliefs integral to Filipino identity.</w:t>
      </w:r>
    </w:p>
    <w:p>
      <w:pPr>
        <w:pStyle w:val="BodyText"/>
      </w:pPr>
      <w:r>
        <w:t xml:space="preserve">As a future</w:t>
      </w:r>
      <w:r>
        <w:t xml:space="preserve"> </w:t>
      </w:r>
      <w:r>
        <w:rPr>
          <w:bCs/>
          <w:b/>
        </w:rPr>
        <w:t xml:space="preserve">Psychologist</w:t>
      </w:r>
      <w:r>
        <w:t xml:space="preserve">, I recognize that mental health disparities in Metro Manila demand culturally intelligent professionals who can navigate complex socioeconomic realities. My fluency in Tagalog (with intermediate proficiency in Cebuano and Ilocano) and immersive experience living with a Filipino host family during my university's overseas program have equipped me to communicate authentically with diverse communities—from street children in Tondo to middle-class families in Makati. During my time at the Philippine General Hospital's psychiatric ward, I observed how systemic barriers like limited healthcare access and economic instability disproportionately affect marginalized groups. This exposure ignited my commitment to advocating for trauma-informed, accessible services that address both psychological distress and structural inequities—a mission that resonates profoundly with MMHC's community-based treatment model.</w:t>
      </w:r>
    </w:p>
    <w:p>
      <w:pPr>
        <w:pStyle w:val="BodyText"/>
      </w:pPr>
      <w:r>
        <w:t xml:space="preserve">My academic journey has been intentionally scaffolded toward preparing me for the challenges of psychology in the</w:t>
      </w:r>
      <w:r>
        <w:t xml:space="preserve"> </w:t>
      </w:r>
      <w:r>
        <w:rPr>
          <w:bCs/>
          <w:b/>
        </w:rPr>
        <w:t xml:space="preserve">Philippines Manila</w:t>
      </w:r>
      <w:r>
        <w:t xml:space="preserve"> </w:t>
      </w:r>
      <w:r>
        <w:t xml:space="preserve">environment. I completed a 6-month practicum at [Local Clinic Name], where I provided crisis counseling to victims of domestic violence using a culturally adapted cognitive-behavioral framework developed by Filipino psychologists. I also co-created a peer-support program for university students grappling with academic pressure—a project that required navigating the delicate balance between Western psychological concepts and Filipino familial expectations. These experiences taught me that as an intern, my greatest value would lie not in imposing external models, but in learning from MMHC's legacy of integrating indigenous wisdom with clinical science.</w:t>
      </w:r>
    </w:p>
    <w:p>
      <w:pPr>
        <w:pStyle w:val="BodyText"/>
      </w:pPr>
      <w:r>
        <w:t xml:space="preserve">I am particularly eager to contribute to your current initiatives addressing youth mental health through the "Kabataan Mental Health Project," which uses social media platforms popular among Manila's digital natives. Having developed a similar campaign during my university research, I could offer insights on leveraging TikTok and Facebook for destigmatizing therapy in ways that resonate with local youth culture. Moreover, I am prepared to engage with MMHC's training programs by facilitating workshops on ethical considerations when working across cultural boundaries—a topic increasingly vital as the</w:t>
      </w:r>
      <w:r>
        <w:t xml:space="preserve"> </w:t>
      </w:r>
      <w:r>
        <w:rPr>
          <w:bCs/>
          <w:b/>
        </w:rPr>
        <w:t xml:space="preserve">Philippines</w:t>
      </w:r>
      <w:r>
        <w:t xml:space="preserve"> </w:t>
      </w:r>
      <w:r>
        <w:t xml:space="preserve">expands its mental health workforce.</w:t>
      </w:r>
    </w:p>
    <w:p>
      <w:pPr>
        <w:pStyle w:val="BodyText"/>
      </w:pPr>
      <w:r>
        <w:t xml:space="preserve">The opportunity to learn from MMHC's esteemed clinical supervisors—recognized leaders in Philippine psychology such as Dr. Maria Santos (past president of the Philippine Psychological Association) and Dr. Juan dela Cruz (innovator in community-based trauma recovery)—represents an unparalleled educational experience. I am eager to absorb their expertise while contributing my fresh perspective on digital mental health tools that could complement your existing services. As a future</w:t>
      </w:r>
      <w:r>
        <w:t xml:space="preserve"> </w:t>
      </w:r>
      <w:r>
        <w:rPr>
          <w:bCs/>
          <w:b/>
        </w:rPr>
        <w:t xml:space="preserve">Psychologist</w:t>
      </w:r>
      <w:r>
        <w:t xml:space="preserve">, I understand that sustainable change requires both respect for local knowledge and innovative adaptation—principles I witnessed firsthand during MMHC's partnership with the Department of Social Welfare and Development to create accessible counseling centers in public housing areas.</w:t>
      </w:r>
    </w:p>
    <w:p>
      <w:pPr>
        <w:pStyle w:val="BodyText"/>
      </w:pPr>
      <w:r>
        <w:t xml:space="preserve">My application is not merely a request for an internship; it is a pledge to engage wholeheartedly with Manila's mental health ecosystem. I have researched your center’s work on pandemic-related psychological distress among OFWs (Overseas Filipino Workers), and I am ready to support these critical initiatives through data collection, client intake coordination, and community awareness activities. The</w:t>
      </w:r>
      <w:r>
        <w:t xml:space="preserve"> </w:t>
      </w:r>
      <w:r>
        <w:rPr>
          <w:bCs/>
          <w:b/>
        </w:rPr>
        <w:t xml:space="preserve">Philippines Manila</w:t>
      </w:r>
      <w:r>
        <w:t xml:space="preserve"> </w:t>
      </w:r>
      <w:r>
        <w:t xml:space="preserve">context offers a dynamic laboratory for applying psychological principles within a rapidly urbanizing society where mental health needs are both urgent and culturally specific—a reality I am prepared to honor with humility and diligence.</w:t>
      </w:r>
    </w:p>
    <w:p>
      <w:pPr>
        <w:pStyle w:val="BodyText"/>
      </w:pPr>
      <w:r>
        <w:t xml:space="preserve">I have attached my resume, academic transcripts, and letters of recommendation from my psychology professors at [Your University]. I welcome the opportunity to discuss how my training in cultural competence, crisis intervention, and community psychology aligns with MMHC's vision during an interview. Thank you for considering this</w:t>
      </w:r>
      <w:r>
        <w:t xml:space="preserve"> </w:t>
      </w:r>
      <w:r>
        <w:rPr>
          <w:bCs/>
          <w:b/>
        </w:rPr>
        <w:t xml:space="preserve">Internship Application Letter</w:t>
      </w:r>
      <w:r>
        <w:t xml:space="preserve"> </w:t>
      </w:r>
      <w:r>
        <w:t xml:space="preserve">from a dedicated future</w:t>
      </w:r>
      <w:r>
        <w:t xml:space="preserve"> </w:t>
      </w:r>
      <w:r>
        <w:rPr>
          <w:bCs/>
          <w:b/>
        </w:rPr>
        <w:t xml:space="preserve">Psychologist</w:t>
      </w:r>
      <w:r>
        <w:t xml:space="preserve"> </w:t>
      </w:r>
      <w:r>
        <w:t xml:space="preserve">committed to serving the people of Manila with integrity and compassion.</w:t>
      </w:r>
    </w:p>
    <w:p>
      <w:pPr>
        <w:pStyle w:val="BodyText"/>
      </w:pPr>
      <w:r>
        <w:t xml:space="preserve">Respectfully yours,</w:t>
      </w:r>
    </w:p>
    <w:p>
      <w:pPr>
        <w:pStyle w:val="BodyText"/>
      </w:pPr>
      <w:r>
        <w:rPr>
          <w:bCs/>
          <w:b/>
        </w:rPr>
        <w:t xml:space="preserve">[Your Full Name]</w:t>
      </w:r>
      <w:r>
        <w:br/>
      </w:r>
      <w:r>
        <w:t xml:space="preserve">Psychology Student, [Your University]</w:t>
      </w:r>
      <w:r>
        <w:br/>
      </w:r>
      <w:r>
        <w:t xml:space="preserve">Graduate of [High School], Manila, Philippines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 Manila</dc:title>
  <dc:creator/>
  <dc:language>en</dc:language>
  <cp:keywords/>
  <dcterms:created xsi:type="dcterms:W3CDTF">2026-07-20T02:41:44Z</dcterms:created>
  <dcterms:modified xsi:type="dcterms:W3CDTF">2026-07-20T02:41:44Z</dcterms:modified>
</cp:coreProperties>
</file>

<file path=docProps/custom.xml><?xml version="1.0" encoding="utf-8"?>
<Properties xmlns="http://schemas.openxmlformats.org/officeDocument/2006/custom-properties" xmlns:vt="http://schemas.openxmlformats.org/officeDocument/2006/docPropsVTypes"/>
</file>