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Buenos</w:t>
      </w:r>
      <w:r>
        <w:t xml:space="preserve"> </w:t>
      </w:r>
      <w:r>
        <w:t xml:space="preserve">Aires</w:t>
      </w:r>
    </w:p>
    <w:bookmarkStart w:id="20" w:name="X257111382f87e3d6ebc45688daa53e5f52e91eb"/>
    <w:p>
      <w:pPr>
        <w:pStyle w:val="Heading1"/>
      </w:pPr>
      <w:r>
        <w:t xml:space="preserve">Internship Application Letter for Robotics Engineer Position</w:t>
      </w:r>
    </w:p>
    <w:p>
      <w:pPr>
        <w:pStyle w:val="FirstParagraph"/>
      </w:pPr>
      <w:r>
        <w:t xml:space="preserve">Your Name</w:t>
      </w:r>
    </w:p>
    <w:p>
      <w:pPr>
        <w:pStyle w:val="BodyText"/>
      </w:pPr>
      <w:r>
        <w:t xml:space="preserve">Av. Corrientes 1234, Buenos Aires, Argentina</w:t>
      </w:r>
    </w:p>
    <w:p>
      <w:pPr>
        <w:pStyle w:val="BodyText"/>
      </w:pPr>
      <w:r>
        <w:t xml:space="preserve">+54 9 11 XXXX-XXXX | your.email@example.com</w:t>
      </w:r>
    </w:p>
    <w:bookmarkEnd w:id="20"/>
    <w:p>
      <w:pPr>
        <w:pStyle w:val="BodyText"/>
      </w:pPr>
      <w:r>
        <w:t xml:space="preserve">Date: October 26, 2023</w:t>
      </w:r>
    </w:p>
    <w:p>
      <w:pPr>
        <w:pStyle w:val="BodyText"/>
      </w:pPr>
      <w:r>
        <w:t xml:space="preserve">Hiring Manager</w:t>
      </w:r>
    </w:p>
    <w:p>
      <w:pPr>
        <w:pStyle w:val="BodyText"/>
      </w:pPr>
      <w:r>
        <w:t xml:space="preserve">Robotics Innovation Lab Argentina (RILA)</w:t>
      </w:r>
    </w:p>
    <w:p>
      <w:pPr>
        <w:pStyle w:val="BodyText"/>
      </w:pPr>
      <w:r>
        <w:t xml:space="preserve">Calle Florida 1000, Buenos Aires, Argentina</w:t>
      </w:r>
    </w:p>
    <w:p>
      <w:pPr>
        <w:pStyle w:val="BodyText"/>
      </w:pPr>
      <w:r>
        <w:t xml:space="preserve">Dear Hiring Manager,</w:t>
      </w:r>
    </w:p>
    <w:p>
      <w:pPr>
        <w:pStyle w:val="BodyText"/>
      </w:pPr>
      <w:r>
        <w:t xml:space="preserve">I am writing to express my enthusiastic application for the Robotics Engineer Internship position at Robotics Innovation Lab Argentina (RILA) in Buenos Aires. As a final-year undergraduate student in Mechatronics Engineering at the Universidad Tecnológica Nacional (UTN) in Buenos Aires, I have dedicated myself to mastering the technical foundations and practical applications of robotics with unwavering focus on contributing to Argentina's growing technological ecosystem. This internship represents an unparalleled opportunity for me to apply my academic knowledge within a dynamic local environment while supporting RILA's mission to position Argentina as a leader in intelligent automation solutions.</w:t>
      </w:r>
    </w:p>
    <w:p>
      <w:pPr>
        <w:pStyle w:val="BodyText"/>
      </w:pPr>
      <w:r>
        <w:t xml:space="preserve">Buenos Aires has long been the epicenter of Argentina's technological renaissance, and my immersion in this vibrant city has profoundly shaped my professional aspirations. Living and studying amidst Buenos Aires' thriving startup scene—from the innovation hubs of Palermo to the engineering clusters near CABA—I've witnessed firsthand how local talent is driving advancements in agricultural robotics, smart manufacturing, and assistive technologies. My coursework at UTN has included specialized modules on robotic kinematics, sensor fusion systems (including LiDAR and RGB-D cameras), and embedded systems programming—all directly aligned with RILA's focus areas as outlined in your recent publication on "Agri-Robotics Solutions for Argentine Soybean Fields." I've actively participated in the university's Robotics Club, where my team developed an autonomous soil-sampling drone prototype using ROS 2 (Robot Operating System), demonstrating our ability to address local agricultural challenges. This project required navigating the specific terrain conditions of Buenos Aires Province's agricultural regions, reinforcing my commitment to creating robotics solutions with regional relevance.</w:t>
      </w:r>
    </w:p>
    <w:p>
      <w:pPr>
        <w:pStyle w:val="BodyText"/>
      </w:pPr>
      <w:r>
        <w:t xml:space="preserve">My technical proficiency extends across the full robotics development lifecycle. I have hands-on experience programming industrial robots (FANUC R-30iB) at a local manufacturing partner in Avellaneda, optimizing path-planning algorithms to reduce production cycle times by 18%. For my capstone project, I designed and built a low-cost robotic arm using Arduino and Raspberry Pi systems—integrating force feedback sensors for delicate assembly tasks. This work involved extensive CAD modeling in SolidWorks (certified user) and rigorous testing under real-world conditions. Crucially, I understand that successful robotics deployment requires more than technical skill; it demands cultural intelligence. In Buenos Aires' collaborative work environment, I've learned to value the importance of "sobremesa" (extended post-meeting conversations) for building trust—a practice that has proven essential when translating complex technical requirements into actionable project plans with local stakeholders.</w:t>
      </w:r>
    </w:p>
    <w:p>
      <w:pPr>
        <w:pStyle w:val="BodyText"/>
      </w:pPr>
      <w:r>
        <w:t xml:space="preserve">What particularly excites me about this Robotics Engineer Internship at RILA is your pioneering work in developing modular robotic platforms for SMEs across Argentina. During my research on Argentine robotics initiatives, I was impressed by your partnership with the "Buenos Aires Robotics Cluster" to establish the first open-access test facility for agricultural robots in South America. Having volunteered at a local STEM outreach program at the Centro Cultural Kirchner (CCK), where I demonstrated basic robot assembly to 50+ high school students from Villa Lugano, I understand how critical it is to foster homegrown talent. I'm eager to contribute my skills in simulation (Gazebo/PyBullet) and machine learning fundamentals—gained through online certifications from Argentina's own AI-focused initiative, "Conectar Igualdad"—to support your team in accelerating prototype development cycles.</w:t>
      </w:r>
    </w:p>
    <w:p>
      <w:pPr>
        <w:pStyle w:val="BodyText"/>
      </w:pPr>
      <w:r>
        <w:t xml:space="preserve">My fluency in Spanish (native) and professional English enables seamless communication with both local teams and international partners—a vital asset for RILA's expanding global collaborations. I've also developed strong cross-cultural communication skills through my role as an exchange student at the Universidad de Buenos Aires (UBA), where I collaborated with Brazilian engineering students on a joint project about autonomous navigation in urban environments. In Argentina, we value both technical precision and interpersonal connection, and I consistently strive to balance these elements in team settings. My approach aligns perfectly with RILA's documented emphasis on "technical excellence paired with collaborative spirit," as mentioned in your 2023 Corporate Social Responsibility Report.</w:t>
      </w:r>
    </w:p>
    <w:p>
      <w:pPr>
        <w:pStyle w:val="BodyText"/>
      </w:pPr>
      <w:r>
        <w:t xml:space="preserve">As an Argentine citizen deeply invested in our nation's technological sovereignty, I'm committed to contributing to Argentina's vision of becoming a robotics innovation hub. The government's "Argentina Digital 4.0" initiative has created unprecedented momentum for robotics adoption in manufacturing and agri-tech—exactly where RILA is making significant strides. My long-term goal is to develop solutions that address Argentina-specific challenges, such as optimizing logistics in our complex port infrastructure or creating assistive robots for elderly care in Buenos Aires' rapidly aging population. This internship would provide the ideal springboard to refine these ambitions within a company recognized for its impact on Argentina's tech landscape.</w:t>
      </w:r>
    </w:p>
    <w:p>
      <w:pPr>
        <w:pStyle w:val="BodyText"/>
      </w:pPr>
      <w:r>
        <w:t xml:space="preserve">I am confident that my blend of technical expertise, cultural fluency, and genuine passion for robotics—combined with my deep connection to Buenos Aires and Argentina's technological community—makes me an exceptional fit for your team. I've attached my CV detailing further projects including a ROS-based navigation system for warehouse robots (tested at a local logistics firm in Lomas de Zamora) and academic achievements such as the UTN "Innovator of the Year" award. Thank you for considering my application. I welcome the opportunity to discuss how my skills can support RILA's objectives during an interview at your convenience, preferably in Buenos Aires.</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Robotics Engineer Internship Applicant</w:t>
      </w:r>
    </w:p>
    <w:p>
      <w:pPr>
        <w:pStyle w:val="BodyText"/>
      </w:pPr>
      <w:r>
        <w:rPr>
          <w:bCs/>
          <w:b/>
        </w:rPr>
        <w:t xml:space="preserve">Key Integration of Requirements:</w:t>
      </w:r>
    </w:p>
    <w:p>
      <w:pPr>
        <w:numPr>
          <w:ilvl w:val="0"/>
          <w:numId w:val="1001"/>
        </w:numPr>
        <w:pStyle w:val="Compact"/>
      </w:pPr>
      <w:r>
        <w:t xml:space="preserve">• "Internship Application Letter" – Used as primary document purpose throughout</w:t>
      </w:r>
    </w:p>
    <w:p>
      <w:pPr>
        <w:numPr>
          <w:ilvl w:val="0"/>
          <w:numId w:val="1001"/>
        </w:numPr>
        <w:pStyle w:val="Compact"/>
      </w:pPr>
      <w:r>
        <w:t xml:space="preserve">• "Robotics Engineer" – Explicitly referenced 4 times with technical context</w:t>
      </w:r>
    </w:p>
    <w:p>
      <w:pPr>
        <w:numPr>
          <w:ilvl w:val="0"/>
          <w:numId w:val="1001"/>
        </w:numPr>
        <w:pStyle w:val="Compact"/>
      </w:pPr>
      <w:r>
        <w:t xml:space="preserve">• "Argentina Buenos Aires" – Integrated into location, cultural references, and local projects (5+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Buenos Aires</dc:title>
  <dc:creator/>
  <dc:language>en</dc:language>
  <cp:keywords/>
  <dcterms:created xsi:type="dcterms:W3CDTF">2026-07-17T13:38:36Z</dcterms:created>
  <dcterms:modified xsi:type="dcterms:W3CDTF">2026-07-17T13:38:36Z</dcterms:modified>
</cp:coreProperties>
</file>

<file path=docProps/custom.xml><?xml version="1.0" encoding="utf-8"?>
<Properties xmlns="http://schemas.openxmlformats.org/officeDocument/2006/custom-properties" xmlns:vt="http://schemas.openxmlformats.org/officeDocument/2006/docPropsVTypes"/>
</file>