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Dhaka, Bangladesh</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profound enthusiasm for the Robotics Engineer Internship position at [Company Name] in Dhaka, Bangladesh. As a dedicated final-year Electronics and Electrical Engineering student at Bangladesh University of Engineering and Technology (BUET), I have meticulously cultivated my academic foundation and practical skills to contribute meaningfully to robotics innovation within the dynamic landscape of Bangladesh Dhaka. With my hands-on experience in robotic system development, programming proficiency, and deep understanding of local technological needs, I am confident in my ability to deliver immediate value during this internship.</w:t>
      </w:r>
    </w:p>
    <w:p>
      <w:pPr>
        <w:pStyle w:val="BodyText"/>
      </w:pPr>
      <w:r>
        <w:t xml:space="preserve">My academic journey has been deliberately structured around robotics and automation – a field experiencing explosive growth across Bangladesh's burgeoning tech ecosystem. At BUET, I have excelled in courses such as "Microcontroller Systems," "Robotics and Automation," "Machine Vision," and "Artificial Intelligence for Engineering Applications." These courses provided me with theoretical grounding in kinematics, sensor integration, control systems, and path planning – all critical components for developing practical robotics solutions. Beyond coursework, I initiated a student-led project focused on creating an autonomous waste-sorting robot prototype using Raspberry Pi and Arduino platforms. This project directly addressed Dhaka’s pressing municipal waste management challenges while honing my skills in hardware assembly, sensor calibration (using ultrasonic and infrared sensors), and Python-based motion control programming – all within the resource constraints common to Bangladesh's emerging tech environment.</w:t>
      </w:r>
    </w:p>
    <w:p>
      <w:pPr>
        <w:pStyle w:val="BodyText"/>
      </w:pPr>
      <w:r>
        <w:t xml:space="preserve">My technical expertise extends to industry-standard robotics frameworks including ROS (Robot Operating System), Gazebo simulation, and CAD software like SolidWorks. For my capstone project, I collaborated with a team to develop a low-cost agricultural drone for precision crop monitoring – an initiative particularly relevant to Bangladesh's agrarian economy. The drone utilized open-source computer vision algorithms to detect pest infestations in rice paddies across the Dhaka region, reducing manual inspection time by 65%. This project required navigating real-world constraints including monsoon season interference and limited high-resolution imaging infrastructure, skills I believe are invaluable for any robotics engineer operating in Bangladesh Dhaka. I have also developed proficiency with C++ for embedded systems programming and TensorFlow Lite for on-device AI inference – crucial capabilities for deploying edge-computing solutions in areas with intermittent internet connectivity.</w:t>
      </w:r>
    </w:p>
    <w:p>
      <w:pPr>
        <w:pStyle w:val="BodyText"/>
      </w:pPr>
      <w:r>
        <w:t xml:space="preserve">What truly distinguishes my approach is my commitment to developing robotics applications that solve specific, locally relevant problems rather than generic technological exercises. I have studied Bangladesh's National Digital Strategy 2021-2025 and recognize how robotics can accelerate progress toward "Digital Bangladesh" in sectors like healthcare (remote surgical assistance), disaster response (flood monitoring drones), and smart manufacturing (automated textile quality control). During a recent visit to the Dhaka Science Park, I observed local startups grappling with high import costs for robotic components – this inspired me to focus my personal projects on modular, locally-sourced designs using accessible materials. My internship at Bangladesh Robotics Society last summer further solidified this perspective as I assisted in developing low-cost prosthetic limb controllers using salvaged 3D-printed parts, demonstrating adaptability within Bangladesh's resource context.</w:t>
      </w:r>
    </w:p>
    <w:p>
      <w:pPr>
        <w:pStyle w:val="BodyText"/>
      </w:pPr>
      <w:r>
        <w:t xml:space="preserve">I am particularly drawn to [Company Name] because of your pioneering work on [mention specific project or technology, e.g., "autonomous delivery robots for Dhaka's congested urban corridors" or "AI-driven agricultural robotics solutions"]. Your recent partnership with the Department of Science and Technology under the Ministry of Science and Technology aligns perfectly with my aspiration to contribute to Bangladesh's technological sovereignty. The opportunity to learn from your team while applying my skills toward solutions that impact Bangladesh Dhaka’s unique challenges – such as developing robots resilient to high humidity, dust, and power fluctuations – is precisely the professional growth I seek.</w:t>
      </w:r>
    </w:p>
    <w:p>
      <w:pPr>
        <w:pStyle w:val="BodyText"/>
      </w:pPr>
      <w:r>
        <w:t xml:space="preserve">My internship at [Previous Relevant Experience] provided me with essential project management skills in a multicultural setting. I led a five-member team managing timelines for our agricultural drone project amidst university exam periods, demonstrating my ability to balance academic rigor with technical execution – a skill critical for thriving in Bangladesh Dhaka's fast-paced startup environment. Additionally, my active participation in BUET’s IEEE Student Chapter and Dhaka Robotics Meetups has cultivated strong communication abilities across diverse technical teams and an understanding of professional norms within Bangladesh's engineering community.</w:t>
      </w:r>
    </w:p>
    <w:p>
      <w:pPr>
        <w:pStyle w:val="BodyText"/>
      </w:pPr>
      <w:r>
        <w:t xml:space="preserve">As I prepare to graduate, I am eager to apply my technical foundation within a forward-thinking organization based in the heart of Bangladesh's tech innovation hub. The Robotics Engineer Internship at [Company Name] represents the ideal platform where my academic preparation, hands-on project experience addressing Dhaka-specific needs, and passion for locally relevant robotics development can converge to deliver tangible impact. I am committed to contributing fully during this internship while learning from your esteemed team in Dhaka.</w:t>
      </w:r>
    </w:p>
    <w:p>
      <w:pPr>
        <w:pStyle w:val="BodyText"/>
      </w:pPr>
      <w:r>
        <w:t xml:space="preserve">I have attached my resume for detailed review and welcome the opportunity to discuss how my skills in robotic system design, programming, and problem-solving aligned with Bangladesh's technological aspirations can benefit [Company Name]. Thank you for considering my application. I look forward to the possibility of contributing to your innovative work in Dhaka.</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Bangladesh Dhaka context and Robotics Engineer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2026-07-21T06:53:46Z</dcterms:created>
  <dcterms:modified xsi:type="dcterms:W3CDTF">2026-07-21T06:53:46Z</dcterms:modified>
</cp:coreProperties>
</file>

<file path=docProps/custom.xml><?xml version="1.0" encoding="utf-8"?>
<Properties xmlns="http://schemas.openxmlformats.org/officeDocument/2006/custom-properties" xmlns:vt="http://schemas.openxmlformats.org/officeDocument/2006/docPropsVTypes"/>
</file>