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Department</w:t>
      </w:r>
      <w:r>
        <w:br/>
      </w:r>
      <w:r>
        <w:t xml:space="preserve">[Company Name - Optional but recommended for authenticity]</w:t>
      </w:r>
      <w:r>
        <w:br/>
      </w:r>
      <w:r>
        <w:t xml:space="preserve">Rio de Janeiro, Brazil</w:t>
      </w:r>
    </w:p>
    <w:bookmarkStart w:id="20"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With profound enthusiasm, I submit my Internship Application Letter for the Robotics Engineer internship position at your esteemed organization in Brazil Rio de Janeiro. As a final-year undergraduate student specializing in Mechatronics Engineering at the Federal University of Rio de Janeiro (UFRJ), I have meticulously prepared myself to contribute meaningfully to your innovative robotics projects while immersing myself in the dynamic technological landscape of this vibrant city. The prospect of applying my academic knowledge within the thriving ecosystem of Brazil Rio de Janeiro represents an unparalleled opportunity to grow as a future Robotics Engineer.</w:t>
      </w:r>
    </w:p>
    <w:p>
      <w:pPr>
        <w:pStyle w:val="BodyText"/>
      </w:pPr>
      <w:r>
        <w:t xml:space="preserve">My academic journey has been meticulously structured around core robotics principles, with specialized coursework including Advanced Control Systems, Machine Learning for Autonomous Vehicles, and Embedded Systems Design. At UFRJ's Center for Robotics and Intelligent Systems (CERI), I developed a strong foundation in ROS (Robot Operating System) frameworks through hands-on projects such as the "Urban Navigation Drone" initiative. This project required integrating LiDAR sensors with computer vision algorithms to enable obstacle avoidance in complex urban environments – a skill directly transferable to Rio's unique challenges of navigating dense cityscapes and coastal terrains. I have also completed certifications in Python robotics programming (via Coursera) and Arduino microcontroller systems, ensuring my technical toolkit aligns precisely with industry standards.</w:t>
      </w:r>
    </w:p>
    <w:p>
      <w:pPr>
        <w:pStyle w:val="BodyText"/>
      </w:pPr>
      <w:r>
        <w:t xml:space="preserve">What particularly excites me about this opportunity is the alignment between my technical skills and Rio de Janeiro's emerging robotics sector. Having researched your company's work on autonomous waste collection systems for coastal cities, I recognize how critically such technology addresses environmental challenges in Brazil Rio de Janeiro – particularly relevant given our city's iconic beaches and urban planning needs. I am deeply inspired by initiatives like the "RoboCidade" project at UFRJ, which develops humanitarian robots for disaster response scenarios common in our region. My academic thesis on "Adaptive Path Planning Algorithms for Urban Robotics" directly contributes to this mission, incorporating real-world data from Rio's hilly topography and traffic patterns. I am eager to apply these concepts under the mentorship of your engineering team while learning from Rio de Janeiro's collaborative robotics community.</w:t>
      </w:r>
    </w:p>
    <w:p>
      <w:pPr>
        <w:pStyle w:val="BodyText"/>
      </w:pPr>
      <w:r>
        <w:t xml:space="preserve">My practical experience extends beyond academic projects. During a summer internship at TechInnova Robotics in São Paulo, I assisted in developing a prototype for industrial robotic arms used in manufacturing lines. This role honed my skills in Python scripting for sensor integration and CAD modeling using SolidWorks. More recently, I led a cross-functional team of three students to design an underwater inspection robot capable of mapping coral reefs – a project that demanded rigorous testing protocols and collaborative problem-solving in challenging conditions. These experiences cultivated not only technical proficiency but also the adaptability crucial for thriving in Brazil Rio de Janeiro's fast-paced innovation environment. I understand that successful Robotics Engineers must navigate both complex coding challenges and real-world constraints, a balance I have consistently demonstrated.</w:t>
      </w:r>
    </w:p>
    <w:p>
      <w:pPr>
        <w:pStyle w:val="BodyText"/>
      </w:pPr>
      <w:r>
        <w:t xml:space="preserve">What truly distinguishes my approach is my cultural fluency within Brazil's technological landscape. Having lived in Rio de Janeiro for seven years, I possess intimate knowledge of the city's infrastructure challenges – from favela accessibility to coastal erosion concerns – that inform my robotics design philosophy. I have actively participated in Rio's annual "RoboCultura" hackathon, where my team created a low-cost robot for elderly mobility assistance in underserved communities. This experience taught me to prioritize human-centered design while respecting local cultural contexts – a perspective vital for creating effective robotics solutions in Brazil Rio de Janeiro. My Portuguese proficiency (native) and intermediate English skills ensure seamless communication within international teams, allowing me to contribute immediately without language barriers.</w:t>
      </w:r>
    </w:p>
    <w:p>
      <w:pPr>
        <w:pStyle w:val="BodyText"/>
      </w:pPr>
      <w:r>
        <w:t xml:space="preserve">I am particularly drawn to your company's commitment to sustainable technology development, which resonates with my personal mission as a Robotics Engineer. The chance to work on projects that improve urban quality of life in Brazil Rio de Janeiro – such as optimizing public transportation systems or enhancing environmental monitoring – would be deeply meaningful. I have followed your recent publications on AI-driven drone networks for traffic management, and I am eager to contribute my skills in computer vision and path planning to advance these initiatives. The mentorship available through your internship program represents the ideal environment for me to refine my technical abilities while gaining industry perspective from seasoned professionals.</w:t>
      </w:r>
    </w:p>
    <w:p>
      <w:pPr>
        <w:pStyle w:val="BodyText"/>
      </w:pPr>
      <w:r>
        <w:t xml:space="preserve">My academic record reflects consistent excellence (3.8/4.0 GPA), complemented by leadership roles including VP of UFRJ's Robotics Club and organizer of the 2023 "Future of Brazilian Robotics" conference. I have attached my resume, transcript, and project portfolio showcasing code repositories, CAD models, and prototype documentation for your review. I am available for an interview at your earliest convenience and can relocate to Rio de Janeiro within two weeks of acceptance.</w:t>
      </w:r>
    </w:p>
    <w:p>
      <w:pPr>
        <w:pStyle w:val="BodyText"/>
      </w:pPr>
      <w:r>
        <w:t xml:space="preserve">As a passionate technologist who sees robotics as the key to solving Brazil's most pressing urban challenges, I am confident that my technical foundation, cultural understanding, and commitment to innovation make me an exceptional candidate for this Robotics Engineer internship. The opportunity to learn from your team while contributing to meaningful projects in Brazil Rio de Janeiro would represent a transformative step in my career journey. Thank you for considering this Internship Application Letter and my application.</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2025-12-08T14:29:22Z</dcterms:created>
  <dcterms:modified xsi:type="dcterms:W3CDTF">2025-12-08T14:29:22Z</dcterms:modified>
</cp:coreProperties>
</file>

<file path=docProps/custom.xml><?xml version="1.0" encoding="utf-8"?>
<Properties xmlns="http://schemas.openxmlformats.org/officeDocument/2006/custom-properties" xmlns:vt="http://schemas.openxmlformats.org/officeDocument/2006/docPropsVTypes"/>
</file>