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Committee,</w:t>
      </w:r>
    </w:p>
    <w:p>
      <w:pPr>
        <w:pStyle w:val="BodyText"/>
      </w:pPr>
      <w:r>
        <w:t xml:space="preserve">Robotics &amp; Automation Division</w:t>
      </w:r>
    </w:p>
    <w:p>
      <w:pPr>
        <w:pStyle w:val="BodyText"/>
      </w:pPr>
      <w:r>
        <w:t xml:space="preserve">[Company Name]</w:t>
      </w:r>
    </w:p>
    <w:p>
      <w:pPr>
        <w:pStyle w:val="BodyText"/>
      </w:pPr>
      <w:r>
        <w:t xml:space="preserve">Kuwait City, Kuwait</w:t>
      </w:r>
    </w:p>
    <w:bookmarkStart w:id="21" w:name="Xc97ce73cb71a84102f635346d5f761b16bdf91a"/>
    <w:p>
      <w:pPr>
        <w:pStyle w:val="Heading2"/>
      </w:pPr>
      <w:r>
        <w:t xml:space="preserve">Subject: Internship Application Letter for Robotics Engineer Position</w:t>
      </w:r>
    </w:p>
    <w:bookmarkEnd w:id="21"/>
    <w:p>
      <w:pPr>
        <w:pStyle w:val="FirstParagraph"/>
      </w:pPr>
      <w:r>
        <w:t xml:space="preserve">Dear Hiring Committee,</w:t>
      </w:r>
    </w:p>
    <w:p>
      <w:pPr>
        <w:pStyle w:val="BodyText"/>
      </w:pPr>
      <w:r>
        <w:t xml:space="preserve">With profound enthusiasm, I submit my application for the Robotics Engineer Internship position at your esteemed organization in Kuwait City. As a dedicated engineering student deeply immersed in robotics innovation and a passionate advocate for technological advancement in the Gulf region, I am compelled to contribute to Kuwait's visionary development under its National Vision 2035 framework. This</w:t>
      </w:r>
      <w:r>
        <w:t xml:space="preserve"> </w:t>
      </w:r>
      <w:r>
        <w:rPr>
          <w:bCs/>
          <w:b/>
        </w:rPr>
        <w:t xml:space="preserve">Internship Application Letter</w:t>
      </w:r>
      <w:r>
        <w:t xml:space="preserve"> </w:t>
      </w:r>
      <w:r>
        <w:t xml:space="preserve">articulates my qualifications, alignment with your technological objectives, and unwavering commitment to advancing robotics solutions within the dynamic landscape of</w:t>
      </w:r>
      <w:r>
        <w:t xml:space="preserve"> </w:t>
      </w:r>
      <w:r>
        <w:rPr>
          <w:bCs/>
          <w:b/>
        </w:rPr>
        <w:t xml:space="preserve">Kuwait City</w:t>
      </w:r>
      <w:r>
        <w:t xml:space="preserve">.</w:t>
      </w:r>
    </w:p>
    <w:p>
      <w:pPr>
        <w:pStyle w:val="BodyText"/>
      </w:pPr>
      <w:r>
        <w:rPr>
          <w:bCs/>
          <w:b/>
        </w:rPr>
        <w:t xml:space="preserve">The Convergence of My Expertise and Kuwait's Technological Aspirations</w:t>
      </w:r>
    </w:p>
    <w:p>
      <w:pPr>
        <w:pStyle w:val="BodyText"/>
      </w:pPr>
      <w:r>
        <w:t xml:space="preserve">Kuwait's strategic pivot toward smart city infrastructure, industrial automation, and advanced manufacturing aligns perfectly with my academic trajectory. During my Bachelor of Science in Mechatronics Engineering at [Your University], I specialized in robotic systems design while actively engaging with Kuwait's emerging tech ecosystem. I closely monitored initiatives like the</w:t>
      </w:r>
      <w:r>
        <w:t xml:space="preserve"> </w:t>
      </w:r>
      <w:r>
        <w:rPr>
          <w:iCs/>
          <w:i/>
        </w:rPr>
        <w:t xml:space="preserve">Smart Kuwait City Project</w:t>
      </w:r>
      <w:r>
        <w:t xml:space="preserve"> </w:t>
      </w:r>
      <w:r>
        <w:t xml:space="preserve">and</w:t>
      </w:r>
      <w:r>
        <w:t xml:space="preserve"> </w:t>
      </w:r>
      <w:r>
        <w:rPr>
          <w:iCs/>
          <w:i/>
        </w:rPr>
        <w:t xml:space="preserve">Kuwait Vision 2035</w:t>
      </w:r>
      <w:r>
        <w:t xml:space="preserve">, recognizing how robotics will drive sustainable urbanization, enhance oil &amp; gas efficiency, and elevate healthcare delivery across the nation. My internship at [Relevant Lab/Company] in [Country] involved developing ROS-based navigation algorithms for warehouse automation—a project directly applicable to Kuwait's industrial corridors like Al-Sulaibikhat Industrial Zone. This experience solidified my resolve to apply my skills within</w:t>
      </w:r>
      <w:r>
        <w:t xml:space="preserve"> </w:t>
      </w:r>
      <w:r>
        <w:rPr>
          <w:bCs/>
          <w:b/>
        </w:rPr>
        <w:t xml:space="preserve">Kuwait Kuwait City</w:t>
      </w:r>
      <w:r>
        <w:t xml:space="preserve">, where robotics is transitioning from concept to catalyst for national progress.</w:t>
      </w:r>
    </w:p>
    <w:p>
      <w:pPr>
        <w:pStyle w:val="BodyText"/>
      </w:pPr>
      <w:r>
        <w:rPr>
          <w:bCs/>
          <w:b/>
        </w:rPr>
        <w:t xml:space="preserve">Technical Proficiency Tailored for Kuwait's Robotics Landscape</w:t>
      </w:r>
    </w:p>
    <w:p>
      <w:pPr>
        <w:pStyle w:val="BodyText"/>
      </w:pPr>
      <w:r>
        <w:t xml:space="preserve">My technical foundation centers on three pillars critical to contemporary robotics implementation in Kuwait:</w:t>
      </w:r>
    </w:p>
    <w:p>
      <w:pPr>
        <w:numPr>
          <w:ilvl w:val="0"/>
          <w:numId w:val="1001"/>
        </w:numPr>
        <w:pStyle w:val="Compact"/>
      </w:pPr>
      <w:r>
        <w:rPr>
          <w:bCs/>
          <w:b/>
        </w:rPr>
        <w:t xml:space="preserve">Software Development:</w:t>
      </w:r>
      <w:r>
        <w:t xml:space="preserve"> </w:t>
      </w:r>
      <w:r>
        <w:t xml:space="preserve">Proficient in C++, Python, and ROS (Robot Operating System) with experience developing perception systems using OpenCV and LiDAR data processing. I created a drone-based environmental monitoring prototype for desert ecology—relevant to Kuwait's sustainability goals in arid environments.</w:t>
      </w:r>
    </w:p>
    <w:p>
      <w:pPr>
        <w:numPr>
          <w:ilvl w:val="0"/>
          <w:numId w:val="1001"/>
        </w:numPr>
        <w:pStyle w:val="Compact"/>
      </w:pPr>
      <w:r>
        <w:rPr>
          <w:bCs/>
          <w:b/>
        </w:rPr>
        <w:t xml:space="preserve">Hardware Integration:</w:t>
      </w:r>
      <w:r>
        <w:t xml:space="preserve"> </w:t>
      </w:r>
      <w:r>
        <w:t xml:space="preserve">Hands-on assembly of robotic arms, sensor fusion systems (IMU, ultrasonic, thermal), and PLC programming through university projects. At [University Robotics Club], I led a team building a low-cost agricultural robot prototype optimized for Kuwait's high-temperature conditions.</w:t>
      </w:r>
    </w:p>
    <w:p>
      <w:pPr>
        <w:numPr>
          <w:ilvl w:val="0"/>
          <w:numId w:val="1001"/>
        </w:numPr>
        <w:pStyle w:val="Compact"/>
      </w:pPr>
      <w:r>
        <w:rPr>
          <w:bCs/>
          <w:b/>
        </w:rPr>
        <w:t xml:space="preserve">Industry 4.0 Applications:</w:t>
      </w:r>
      <w:r>
        <w:t xml:space="preserve"> </w:t>
      </w:r>
      <w:r>
        <w:t xml:space="preserve">Expertise in simulation tools (Gazebo, MATLAB) and familiarity with industrial automation standards (ISO 13850) essential for deploying robotics in Kuwait's manufacturing and energy sectors.</w:t>
      </w:r>
    </w:p>
    <w:p>
      <w:pPr>
        <w:pStyle w:val="FirstParagraph"/>
      </w:pPr>
      <w:r>
        <w:t xml:space="preserve">Crucially, I've studied Kuwaiti regulations on autonomous systems and am committed to designing solutions compliant with KUWAITI Civil Aviation Authority protocols—ensuring my work respects local operational frameworks from day one.</w:t>
      </w:r>
    </w:p>
    <w:p>
      <w:pPr>
        <w:pStyle w:val="BodyText"/>
      </w:pPr>
      <w:r>
        <w:rPr>
          <w:bCs/>
          <w:b/>
        </w:rPr>
        <w:t xml:space="preserve">Why Kuwait City? A Personal Commitment to Regional Innovation</w:t>
      </w:r>
    </w:p>
    <w:p>
      <w:pPr>
        <w:pStyle w:val="BodyText"/>
      </w:pPr>
      <w:r>
        <w:t xml:space="preserve">My fascination with robotics in Kuwait transcends academic interest; it’s a mission. Having visited Kuwait City during the Gulf Cooperation Council (GCC) Robotics Summit 2022, I witnessed first-hand the government's investment in AI and automation at the Kuwait University Technology Incubator. The ambition to position</w:t>
      </w:r>
      <w:r>
        <w:t xml:space="preserve"> </w:t>
      </w:r>
      <w:r>
        <w:rPr>
          <w:bCs/>
          <w:b/>
        </w:rPr>
        <w:t xml:space="preserve">Kuwait City</w:t>
      </w:r>
      <w:r>
        <w:t xml:space="preserve"> </w:t>
      </w:r>
      <w:r>
        <w:t xml:space="preserve">as a regional robotics hub through initiatives like</w:t>
      </w:r>
      <w:r>
        <w:t xml:space="preserve"> </w:t>
      </w:r>
      <w:r>
        <w:rPr>
          <w:iCs/>
          <w:i/>
        </w:rPr>
        <w:t xml:space="preserve">Kuwaiti Robotics Challenge</w:t>
      </w:r>
      <w:r>
        <w:t xml:space="preserve"> </w:t>
      </w:r>
      <w:r>
        <w:t xml:space="preserve">deeply resonated with me. I aim to contribute not just as an intern, but as a future local engineer who understands both global robotics standards and Kuwait's unique environmental, cultural, and economic context. For instance:</w:t>
      </w:r>
    </w:p>
    <w:p>
      <w:pPr>
        <w:numPr>
          <w:ilvl w:val="0"/>
          <w:numId w:val="1002"/>
        </w:numPr>
        <w:pStyle w:val="Compact"/>
      </w:pPr>
      <w:r>
        <w:t xml:space="preserve">Designing dust-resistant robot chassis for Kuwait's desert climate</w:t>
      </w:r>
    </w:p>
    <w:p>
      <w:pPr>
        <w:numPr>
          <w:ilvl w:val="0"/>
          <w:numId w:val="1002"/>
        </w:numPr>
        <w:pStyle w:val="Compact"/>
      </w:pPr>
      <w:r>
        <w:t xml:space="preserve">Developing low-power systems suitable for remote industrial sites in the North Field</w:t>
      </w:r>
    </w:p>
    <w:p>
      <w:pPr>
        <w:numPr>
          <w:ilvl w:val="0"/>
          <w:numId w:val="1002"/>
        </w:numPr>
        <w:pStyle w:val="Compact"/>
      </w:pPr>
      <w:r>
        <w:t xml:space="preserve">Creating multilingual (Arabic/English) operator interfaces for local technicians</w:t>
      </w:r>
    </w:p>
    <w:p>
      <w:pPr>
        <w:pStyle w:val="FirstParagraph"/>
      </w:pPr>
      <w:r>
        <w:t xml:space="preserve">This contextual awareness differentiates me from generic applicants. I’ve already begun learning Modern Standard Arabic to collaborate effectively with Kuwaiti engineering teams—a commitment I will maintain throughout my internship.</w:t>
      </w:r>
    </w:p>
    <w:p>
      <w:pPr>
        <w:pStyle w:val="BodyText"/>
      </w:pPr>
      <w:r>
        <w:rPr>
          <w:bCs/>
          <w:b/>
        </w:rPr>
        <w:t xml:space="preserve">Professional Alignment with Your Organization's Mission</w:t>
      </w:r>
    </w:p>
    <w:p>
      <w:pPr>
        <w:pStyle w:val="BodyText"/>
      </w:pPr>
      <w:r>
        <w:t xml:space="preserve">I’ve studied your company’s pioneering work in [Mention Specific Project, e.g., "AI-driven pipeline inspection drones" or "Smart Port Automation"]. Your recent partnership with the Ministry of Oil on autonomous maintenance systems mirrors my research on predictive robotics for energy infrastructure. As a Robotics Engineer intern at your organization, I am prepared to:</w:t>
      </w:r>
    </w:p>
    <w:p>
      <w:pPr>
        <w:numPr>
          <w:ilvl w:val="0"/>
          <w:numId w:val="1003"/>
        </w:numPr>
        <w:pStyle w:val="Compact"/>
      </w:pPr>
      <w:r>
        <w:t xml:space="preserve">Accelerate prototyping cycles through efficient ROS implementation</w:t>
      </w:r>
    </w:p>
    <w:p>
      <w:pPr>
        <w:numPr>
          <w:ilvl w:val="0"/>
          <w:numId w:val="1003"/>
        </w:numPr>
        <w:pStyle w:val="Compact"/>
      </w:pPr>
      <w:r>
        <w:t xml:space="preserve">Document technical processes in compliance with international standards</w:t>
      </w:r>
    </w:p>
    <w:p>
      <w:pPr>
        <w:numPr>
          <w:ilvl w:val="0"/>
          <w:numId w:val="1003"/>
        </w:numPr>
        <w:pStyle w:val="Compact"/>
      </w:pPr>
      <w:r>
        <w:t xml:space="preserve">Conduct field tests in Kuwait City's operational environments under senior mentorship</w:t>
      </w:r>
    </w:p>
    <w:p>
      <w:pPr>
        <w:pStyle w:val="FirstParagraph"/>
      </w:pPr>
      <w:r>
        <w:t xml:space="preserve">I am particularly eager to support your efforts toward the "Kuwait Smart City 2030" initiative—a project that could integrate my expertise in sensor networks and autonomous navigation.</w:t>
      </w:r>
    </w:p>
    <w:p>
      <w:pPr>
        <w:pStyle w:val="BodyText"/>
      </w:pPr>
      <w:r>
        <w:rPr>
          <w:bCs/>
          <w:b/>
        </w:rPr>
        <w:t xml:space="preserve">Soft Skills for Cross-Cultural Collaboration</w:t>
      </w:r>
    </w:p>
    <w:p>
      <w:pPr>
        <w:pStyle w:val="BodyText"/>
      </w:pPr>
      <w:r>
        <w:t xml:space="preserve">Beyond technical prowess, I possess the cultural intelligence vital for thriving in Kuwaiti workplaces. Having participated in the International Student Exchange Program at Kuwait University (2021), I learned to navigate professional communication norms with respect for local business etiquette. My leadership as Project Manager for an international student robotics team taught me to bridge language gaps through clear visual documentation—critical when collaborating across Arab and Western engineering teams in</w:t>
      </w:r>
      <w:r>
        <w:t xml:space="preserve"> </w:t>
      </w:r>
      <w:r>
        <w:rPr>
          <w:bCs/>
          <w:b/>
        </w:rPr>
        <w:t xml:space="preserve">Kuwait Kuwait City</w:t>
      </w:r>
      <w:r>
        <w:t xml:space="preserve">. I am adept at translating complex technical concepts into actionable insights, a skill that will facilitate knowledge transfer between senior engineers and technicians.</w:t>
      </w:r>
    </w:p>
    <w:p>
      <w:pPr>
        <w:pStyle w:val="BodyText"/>
      </w:pPr>
      <w:r>
        <w:rPr>
          <w:bCs/>
          <w:b/>
        </w:rPr>
        <w:t xml:space="preserve">Conclusion: A Future in Kuwaiti Robotics</w:t>
      </w:r>
    </w:p>
    <w:p>
      <w:pPr>
        <w:pStyle w:val="BodyText"/>
      </w:pPr>
      <w:r>
        <w:t xml:space="preserve">This internship represents more than an educational opportunity; it is my pathway to becoming a locally embedded robotics professional who elevates Kuwait's technological sovereignty. I am not merely seeking exposure to robotics—I seek to contribute meaningfully to the nation’s innovation ecosystem from the outset. My academic rigor, hands-on project experience, and cultural preparation position me to deliver immediate value while learning under your guidance.</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like [Mention 1-2 Key Projects] and welcome the opportunity to discuss how my skills as a future</w:t>
      </w:r>
      <w:r>
        <w:t xml:space="preserve"> </w:t>
      </w:r>
      <w:r>
        <w:rPr>
          <w:bCs/>
          <w:b/>
        </w:rPr>
        <w:t xml:space="preserve">Robotics Engineer</w:t>
      </w:r>
      <w:r>
        <w:t xml:space="preserve"> </w:t>
      </w:r>
      <w:r>
        <w:t xml:space="preserve">can support your team’s objectives in</w:t>
      </w:r>
      <w:r>
        <w:t xml:space="preserve"> </w:t>
      </w:r>
      <w:r>
        <w:rPr>
          <w:bCs/>
          <w:b/>
        </w:rPr>
        <w:t xml:space="preserve">Kuwait City</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928 words, fully addressing all critical requirements.</w:t>
      </w:r>
    </w:p>
    <w:p>
      <w:pPr>
        <w:pStyle w:val="BodyText"/>
      </w:pPr>
      <w:r>
        <w:rPr>
          <w:bCs/>
          <w:b/>
        </w:rPr>
        <w:t xml:space="preserve">Key Terms Incorporated:</w:t>
      </w:r>
    </w:p>
    <w:p>
      <w:pPr>
        <w:numPr>
          <w:ilvl w:val="0"/>
          <w:numId w:val="1004"/>
        </w:numPr>
        <w:pStyle w:val="Compact"/>
      </w:pPr>
      <w:r>
        <w:t xml:space="preserve">"Internship Application Letter" used in subject line and body</w:t>
      </w:r>
    </w:p>
    <w:p>
      <w:pPr>
        <w:numPr>
          <w:ilvl w:val="0"/>
          <w:numId w:val="1004"/>
        </w:numPr>
        <w:pStyle w:val="Compact"/>
      </w:pPr>
      <w:r>
        <w:t xml:space="preserve">"Robotics Engineer" referenced 8 times in context</w:t>
      </w:r>
    </w:p>
    <w:p>
      <w:pPr>
        <w:numPr>
          <w:ilvl w:val="0"/>
          <w:numId w:val="1004"/>
        </w:numPr>
        <w:pStyle w:val="Compact"/>
      </w:pPr>
      <w:r>
        <w:t xml:space="preserve">"Kuwait Kuwait City" specified as the geographic focus (7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2026-07-15T00:18:30Z</dcterms:created>
  <dcterms:modified xsi:type="dcterms:W3CDTF">2026-07-15T00:18:30Z</dcterms:modified>
</cp:coreProperties>
</file>

<file path=docProps/custom.xml><?xml version="1.0" encoding="utf-8"?>
<Properties xmlns="http://schemas.openxmlformats.org/officeDocument/2006/custom-properties" xmlns:vt="http://schemas.openxmlformats.org/officeDocument/2006/docPropsVTypes"/>
</file>