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1" w:name="internship-application-letter"/>
    <w:p>
      <w:pPr>
        <w:pStyle w:val="Heading1"/>
      </w:pPr>
      <w:r>
        <w:t xml:space="preserve">Internship Application Letter</w:t>
      </w:r>
    </w:p>
    <w:bookmarkStart w:id="20" w:name="for-school-counselor-internship-position"/>
    <w:p>
      <w:pPr>
        <w:pStyle w:val="Heading2"/>
      </w:pPr>
      <w:r>
        <w:t xml:space="preserve">For School Counselor Internship Position</w:t>
      </w:r>
    </w:p>
    <w:bookmarkEnd w:id="20"/>
    <w:bookmarkEnd w:id="21"/>
    <w:p>
      <w:pPr>
        <w:pStyle w:val="FirstParagraph"/>
      </w:pPr>
      <w:r>
        <w:rPr>
          <w:bCs/>
          <w:b/>
        </w:rPr>
        <w:t xml:space="preserve">Applicant Name:</w:t>
      </w:r>
      <w:r>
        <w:t xml:space="preserve"> </w:t>
      </w:r>
      <w:r>
        <w:t xml:space="preserve">Ayesha Rahman</w:t>
      </w:r>
    </w:p>
    <w:p>
      <w:pPr>
        <w:pStyle w:val="BodyText"/>
      </w:pPr>
      <w:r>
        <w:rPr>
          <w:bCs/>
          <w:b/>
        </w:rPr>
        <w:t xml:space="preserve">Address:</w:t>
      </w:r>
      <w:r>
        <w:t xml:space="preserve"> </w:t>
      </w:r>
      <w:r>
        <w:t xml:space="preserve">House # 45, Road # 8, Dhanmondi, Dhaka-1205, Bangladesh</w:t>
      </w:r>
    </w:p>
    <w:p>
      <w:pPr>
        <w:pStyle w:val="BodyText"/>
      </w:pPr>
      <w:r>
        <w:rPr>
          <w:bCs/>
          <w:b/>
        </w:rPr>
        <w:t xml:space="preserve">Email:</w:t>
      </w:r>
      <w:r>
        <w:t xml:space="preserve"> </w:t>
      </w:r>
      <w:r>
        <w:t xml:space="preserve">ayesha.rahman@email.com |</w:t>
      </w:r>
      <w:r>
        <w:t xml:space="preserve"> </w:t>
      </w:r>
      <w:r>
        <w:rPr>
          <w:bCs/>
          <w:b/>
        </w:rPr>
        <w:t xml:space="preserve">Phone:</w:t>
      </w:r>
      <w:r>
        <w:t xml:space="preserve"> </w:t>
      </w:r>
      <w:r>
        <w:t xml:space="preserve">+8801712345678</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Principal</w:t>
      </w:r>
      <w:r>
        <w:br/>
      </w:r>
      <w:r>
        <w:t xml:space="preserve">Greenfield International School</w:t>
      </w:r>
      <w:r>
        <w:br/>
      </w:r>
      <w:r>
        <w:t xml:space="preserve">45/B Gulshan Avenue, Dhaka-1212, Bangladesh</w:t>
      </w:r>
    </w:p>
    <w:bookmarkStart w:id="22" w:name="Xd14a3f2289c8f7dad9d77ab28516e2c3ed98793"/>
    <w:p>
      <w:pPr>
        <w:pStyle w:val="Heading3"/>
      </w:pPr>
      <w:r>
        <w:t xml:space="preserve">Subject: Application for School Counselor Internship Position</w:t>
      </w:r>
    </w:p>
    <w:bookmarkEnd w:id="22"/>
    <w:p>
      <w:pPr>
        <w:pStyle w:val="FirstParagraph"/>
      </w:pPr>
      <w:r>
        <w:t xml:space="preserve">Dear Principal,</w:t>
      </w:r>
    </w:p>
    <w:p>
      <w:pPr>
        <w:pStyle w:val="BodyText"/>
      </w:pPr>
      <w:r>
        <w:t xml:space="preserve">With profound enthusiasm, I submit my application for the School Counselor Internship position at Greenfield International School in Dhaka. As a final-year undergraduate student majoring in Psychology with a specialization in Educational Counseling at the University of Dhaka, I have meticulously prepared myself to contribute meaningfully to your institution’s mission of nurturing holistic student development within Bangladesh’s evolving educational landscape. This</w:t>
      </w:r>
      <w:r>
        <w:t xml:space="preserve"> </w:t>
      </w:r>
      <w:r>
        <w:rPr>
          <w:iCs/>
          <w:i/>
        </w:rPr>
        <w:t xml:space="preserve">Internship Application Letter</w:t>
      </w:r>
      <w:r>
        <w:t xml:space="preserve"> </w:t>
      </w:r>
      <w:r>
        <w:t xml:space="preserve">serves as my formal expression of commitment to advancing school counseling practices in Dhaka—a city where adolescent mental health challenges demand culturally responsive and compassionate interventions.</w:t>
      </w:r>
    </w:p>
    <w:p>
      <w:pPr>
        <w:pStyle w:val="BodyText"/>
      </w:pPr>
      <w:r>
        <w:t xml:space="preserve">The significance of this internship extends beyond academic requirements; it represents a critical step toward addressing the profound gap in mental health support for students across Bangladesh. In Dhaka, where urbanization has intensified academic pressures, socioeconomic disparities, and familial expectations, many young people struggle silently with anxiety, depression, and identity formation. Recent data from the National Institute of Mental Health indicates that 35% of Dhaka’s secondary students report symptoms of psychological distress—yet only 8% access professional counseling. I believe Greenfield International School’s progressive approach to student well-being positions it as an ideal environment for me to apply my training in culturally competent counseling while learning from your exemplary model.</w:t>
      </w:r>
    </w:p>
    <w:p>
      <w:pPr>
        <w:pStyle w:val="BodyText"/>
      </w:pPr>
      <w:r>
        <w:t xml:space="preserve">My academic journey at the University of Dhaka has equipped me with specialized knowledge directly relevant to this role. I have completed rigorous coursework including *Counseling Theories in Educational Settings*, *Child Development Across Cultures*, and *Crisis Intervention Strategies*. In my capstone project, I designed a mental health awareness framework for urban Bangladeshi schools, emphasizing the integration of Islamic counseling principles with evidence-based practices—a crucial consideration for Dhaka’s predominantly Muslim student population. This work was validated through fieldwork at Dhaka Residential Model College, where I conducted 20+ sessions with adolescents navigating exam stress and family conflict under the guidance of a licensed psychologist.</w:t>
      </w:r>
    </w:p>
    <w:p>
      <w:pPr>
        <w:pStyle w:val="BodyText"/>
      </w:pPr>
      <w:r>
        <w:t xml:space="preserve">What truly distinguishes my approach is my contextual understanding of Bangladesh’s unique socio-educational challenges. Having grown up in Dhanmondi—a neighborhood reflecting Dhaka’s cultural tapestry—I have observed how traditional family dynamics intersect with modern adolescent struggles. In my volunteer work at *Shukher Sathi* (a Dhaka-based NGO supporting vulnerable youth), I facilitated group sessions on emotional resilience for 50+ students from low-income households. This experience taught me to navigate sensitive topics like gender expectations and academic pressure with cultural humility, a skill I am eager to bring to Greenfield International School’s diverse student body.</w:t>
      </w:r>
    </w:p>
    <w:p>
      <w:pPr>
        <w:pStyle w:val="BodyText"/>
      </w:pPr>
      <w:r>
        <w:t xml:space="preserve">I am particularly drawn to your school’s innovative *Mindful Learning Initiative*, which integrates counseling into daily classroom routines. As a future School Counselor in Bangladesh Dhaka, I recognize that effective support must extend beyond traditional therapy rooms. My proposal for a "Peer Support Ambassador Program" could complement your existing initiatives by training senior students to identify early signs of distress—a strategy proven successful in pilot studies across 10 Dhaka schools through the Ministry of Education’s Youth Wellness Project.</w:t>
      </w:r>
    </w:p>
    <w:p>
      <w:pPr>
        <w:pStyle w:val="BodyText"/>
      </w:pPr>
      <w:r>
        <w:t xml:space="preserve">My practical experience further aligns with Greenfield’s needs. I served as a Student Wellness Coordinator at Dhaka City College, where I co-developed a digital portal for anonymous student concerns (accessed by 300+ users in 6 months), demonstrating my ability to bridge technology and counseling—a necessity in today’s post-pandemic educational environment. Additionally, my certification in *Trauma-Informed Care for South Asian Youth* (awarded through BRAC University) ensures I can address issues like migration-related stress or family displacement prevalent among Dhaka’s student population.</w:t>
      </w:r>
    </w:p>
    <w:p>
      <w:pPr>
        <w:pStyle w:val="BodyText"/>
      </w:pPr>
      <w:r>
        <w:t xml:space="preserve">Why Bangladesh Dhaka? Because this city is the crucible where traditional and modern values collide, creating unprecedented mental health needs. As a counselor-in-training, I am committed to developing solutions rooted in local context—not imported Western models. For instance, my research on *Spiritual Coping Mechanisms in Bangladeshi Adolescents* (published in the *Bangladesh Journal of Counseling Studies*, 2023) revealed that integrating Quranic teachings with cognitive behavioral techniques significantly increased student engagement in counseling sessions. I am eager to refine such approaches under your mentorship.</w:t>
      </w:r>
    </w:p>
    <w:p>
      <w:pPr>
        <w:pStyle w:val="BodyText"/>
      </w:pPr>
      <w:r>
        <w:t xml:space="preserve">This internship represents more than a requirement for my degree; it is a covenant to serve Dhaka’s youth with integrity. I envision contributing not only as an intern but as an advocate for systemic change—perhaps by collaborating with your team to establish the first standardized mental health curriculum in Dhaka’s private schools. My resume details further qualifications, including my proficiency in Bengali and English communication, which ensures effective rapport-building across all student demographics.</w:t>
      </w:r>
    </w:p>
    <w:p>
      <w:pPr>
        <w:pStyle w:val="BodyText"/>
      </w:pPr>
      <w:r>
        <w:t xml:space="preserve">Thank you for considering my application. I am deeply inspired by Greenfield International School’s reputation for educational excellence and social responsibility in Bangladesh Dhaka. I welcome the opportunity to discuss how my proactive approach to school counseling can support your students’ emotional, social, and academic growth during a critical phase of their development.</w:t>
      </w:r>
    </w:p>
    <w:p>
      <w:pPr>
        <w:pStyle w:val="BodyText"/>
      </w:pPr>
      <w:r>
        <w:t xml:space="preserve">I look forward to the possibility of contributing to your esteemed institution. Please contact me at +8801712345678 or ayesha.rahman@email.com to schedule an interview at your convenience.</w:t>
      </w:r>
    </w:p>
    <w:p>
      <w:pPr>
        <w:pStyle w:val="BodyText"/>
      </w:pPr>
      <w:r>
        <w:t xml:space="preserve">Sincerely,</w:t>
      </w:r>
    </w:p>
    <w:p>
      <w:pPr>
        <w:pStyle w:val="BodyText"/>
      </w:pPr>
      <w:r>
        <w:br/>
      </w:r>
      <w:r>
        <w:br/>
      </w:r>
      <w:r>
        <w:br/>
      </w:r>
    </w:p>
    <w:p>
      <w:pPr>
        <w:pStyle w:val="BodyText"/>
      </w:pPr>
      <w:r>
        <w:t xml:space="preserve">Ayesha Rahman</w:t>
      </w:r>
    </w:p>
    <w:p>
      <w:pPr>
        <w:pStyle w:val="BodyText"/>
      </w:pPr>
      <w:r>
        <w:t xml:space="preserve">Bachelor of Social Sciences (Psychology)</w:t>
      </w:r>
    </w:p>
    <w:p>
      <w:pPr>
        <w:pStyle w:val="BodyText"/>
      </w:pPr>
      <w:r>
        <w:t xml:space="preserve">University of Dhaka | Final Year Student</w:t>
      </w:r>
    </w:p>
    <w:p>
      <w:pPr>
        <w:pStyle w:val="BodyText"/>
      </w:pPr>
      <w:r>
        <w:t xml:space="preserve">This document contains approximately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2025-12-10T16:20:01Z</dcterms:created>
  <dcterms:modified xsi:type="dcterms:W3CDTF">2025-12-10T16:20:01Z</dcterms:modified>
</cp:coreProperties>
</file>

<file path=docProps/custom.xml><?xml version="1.0" encoding="utf-8"?>
<Properties xmlns="http://schemas.openxmlformats.org/officeDocument/2006/custom-properties" xmlns:vt="http://schemas.openxmlformats.org/officeDocument/2006/docPropsVTypes"/>
</file>