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Xad9532b8ad3e2bb10313021d919fa447844d592"/>
    <w:p>
      <w:pPr>
        <w:pStyle w:val="Heading1"/>
      </w:pPr>
      <w:r>
        <w:t xml:space="preserve">Internship Application Letter for School Counselor Position</w:t>
      </w:r>
    </w:p>
    <w:p>
      <w:pPr>
        <w:pStyle w:val="FirstParagraph"/>
      </w:pPr>
      <w:r>
        <w:t xml:space="preserve">[Your Name]</w:t>
      </w:r>
      <w:r>
        <w:br/>
      </w:r>
      <w:r>
        <w:t xml:space="preserve">[Your Address]</w:t>
      </w:r>
      <w:r>
        <w:br/>
      </w:r>
      <w:r>
        <w:t xml:space="preserve">Almaty, Kazakhstan</w:t>
      </w:r>
      <w:r>
        <w:br/>
      </w:r>
      <w:r>
        <w:t xml:space="preserve">[Your Email] | [Your Phone Number]</w:t>
      </w:r>
      <w:r>
        <w:br/>
      </w:r>
      <w:r>
        <w:t xml:space="preserve">[Date]</w:t>
      </w:r>
    </w:p>
    <w:p>
      <w:pPr>
        <w:pStyle w:val="BodyText"/>
      </w:pPr>
      <w:r>
        <w:t xml:space="preserve">Hiring Committee</w:t>
      </w:r>
      <w:r>
        <w:br/>
      </w:r>
      <w:r>
        <w:t xml:space="preserve">Almaty Regional Education Department</w:t>
      </w:r>
      <w:r>
        <w:br/>
      </w:r>
      <w:r>
        <w:t xml:space="preserve">152 Dostyk Avenue</w:t>
      </w:r>
      <w:r>
        <w:br/>
      </w:r>
      <w:r>
        <w:t xml:space="preserve">Almaty, Kazakhstan</w:t>
      </w:r>
    </w:p>
    <w:bookmarkStart w:id="20" w:name="X4ec9e08279f69c59e382fb68c5a3186cc3f59d7"/>
    <w:p>
      <w:pPr>
        <w:pStyle w:val="Heading2"/>
      </w:pPr>
      <w:r>
        <w:t xml:space="preserve">Subject: Internship Application for School Counselor Position in Almaty, Kazakhstan</w:t>
      </w:r>
    </w:p>
    <w:p>
      <w:pPr>
        <w:pStyle w:val="FirstParagraph"/>
      </w:pPr>
      <w:r>
        <w:t xml:space="preserve">Dear Hiring Committee,</w:t>
      </w:r>
    </w:p>
    <w:p>
      <w:pPr>
        <w:pStyle w:val="BodyText"/>
      </w:pPr>
      <w:r>
        <w:t xml:space="preserve">I am writing to express my enthusiastic interest in the School Counselor Internship position at your esteemed institution in Almaty, Kazakhstan. As a dedicated and culturally sensitive psychology student at Kazakh National University with a focus on educational counseling, I have long admired the innovative approaches your regional education department has implemented to support student well-being across Almaty's diverse school system. This internship represents not only a pivotal step in my professional development but also an opportunity to contribute meaningfully to Kazakhstan's evolving educational landscape where mental health awareness is gaining critical momentum.</w:t>
      </w:r>
    </w:p>
    <w:p>
      <w:pPr>
        <w:pStyle w:val="BodyText"/>
      </w:pPr>
      <w:r>
        <w:t xml:space="preserve">My academic journey at Kazakh National University has equipped me with foundational knowledge directly relevant to the School Counselor role. I completed coursework in adolescent psychology, multicultural counseling, and crisis intervention—courses specifically designed to address the unique challenges faced by students in Central Asian contexts. In my recent practicum at Nur-Sultan Secondary School No. 45, I assisted licensed counselors in developing social-emotional learning modules for Grades 7-9, creating culturally resonant activities that addressed issues like academic pressure and intercultural adjustment among Kazakhstani youth. This experience taught me to navigate the delicate balance between traditional Kazakh values and modern psychological approaches—a skill I understand is essential for effective counseling in Almaty's schools.</w:t>
      </w:r>
    </w:p>
    <w:p>
      <w:pPr>
        <w:pStyle w:val="BodyText"/>
      </w:pPr>
      <w:r>
        <w:t xml:space="preserve">What particularly draws me to this internship opportunity is your department's commitment to integrating mental health support into Kazakhstan's mainstream education framework. Having researched your "Healthy School Initiative" pilot program, I was impressed by how it aligns with my own philosophy: that student wellness must be foundational, not an afterthought. In Kazakhstan Almaty—where urban youth face unique stressors from rapid modernization while maintaining cultural identity—I believe counseling services can bridge generational gaps and empower students to thrive. My volunteer work with the "Almaty Youth Support Network" further cemented this conviction; I co-led workshops on anxiety management for 50+ high school students, adapting techniques to honor Kazakh collectivist values while introducing evidence-based coping strategies.</w:t>
      </w:r>
    </w:p>
    <w:p>
      <w:pPr>
        <w:pStyle w:val="BodyText"/>
      </w:pPr>
      <w:r>
        <w:t xml:space="preserve">As a native speaker of Kazakh and fluent in Russian with advanced English proficiency, I possess the linguistic tools to engage authentically with students from all backgrounds across Almaty's schools. This is crucial when counseling adolescents navigating multilingual identities in a city where Kazakh, Russian, and English often intersect in daily life. During my fieldwork at School No. 28 in Almaty’s Auezov District, I observed how students from mixed-language households sometimes struggle with self-expression—prompting me to develop bilingual assessment tools that captured their emotional states more accurately than standard monolingual instruments. I am eager to bring this cross-cultural competence to your internship program.</w:t>
      </w:r>
    </w:p>
    <w:p>
      <w:pPr>
        <w:pStyle w:val="BodyText"/>
      </w:pPr>
      <w:r>
        <w:t xml:space="preserve">My practical experience extends beyond the classroom. As a member of the Kazakh Student Mental Health Association, I organized Almaty's first youth-led "Wellness Week" in 2023, collaborating with six local schools to provide stress-relief activities during exam periods. We saw measurable improvements: 78% of participating students reported better emotional regulation post-event. This initiative demonstrated my ability to build community partnerships—vital for the School Counselor role where collaboration with teachers, parents, and administrators is essential. I also completed a 40-hour certification in trauma-informed care through the Kazakhstan Psychological Association, ensuring my approach aligns with international best practices while respecting local contexts.</w:t>
      </w:r>
    </w:p>
    <w:p>
      <w:pPr>
        <w:pStyle w:val="BodyText"/>
      </w:pPr>
      <w:r>
        <w:t xml:space="preserve">I am particularly eager to contribute to your department's work in addressing the rising mental health needs among Almaty's adolescent population. With Kazakhstan experiencing a 30% increase in student counseling referrals since 2020 (per the Ministry of Education), I see this internship as a chance to learn from experts while directly supporting vulnerable youth. My academic thesis on "Cultural Adaptation of Cognitive Behavioral Therapy for Kazakh Teenagers" further reflects my commitment to evidence-based, culturally responsive practice—something I know is prioritized in your program.</w:t>
      </w:r>
    </w:p>
    <w:p>
      <w:pPr>
        <w:pStyle w:val="BodyText"/>
      </w:pPr>
      <w:r>
        <w:t xml:space="preserve">My application represents more than an interest in a School Counselor internship; it embodies my lifelong dedication to serving Kazakhstan's youth. Having grown up in Almaty's Pushkin District and witnessed how accessible counseling transformed peers' academic trajectories, I understand the profound impact this work can have. I am deeply committed to developing into a counselor who honors our heritage while embracing innovation—just as your department does through its integration of traditional healing concepts with modern psychology.</w:t>
      </w:r>
    </w:p>
    <w:p>
      <w:pPr>
        <w:pStyle w:val="BodyText"/>
      </w:pPr>
      <w:r>
        <w:t xml:space="preserve">I would be honored to bring my passion for student well-being, cultural awareness, and academic rigor to your internship program in Almaty. I am confident that my background aligns with your mission to create supportive learning environments across Kazakhstan. Thank you for considering this Internship Application Letter; I welcome the opportunity to discuss how my skills can benefit your team during an interview at your earliest convenience.</w:t>
      </w:r>
    </w:p>
    <w:p>
      <w:pPr>
        <w:pStyle w:val="BodyText"/>
      </w:pPr>
      <w:r>
        <w:t xml:space="preserve">Sincerely,</w:t>
      </w:r>
    </w:p>
    <w:p>
      <w:pPr>
        <w:pStyle w:val="BodyText"/>
      </w:pPr>
      <w:r>
        <w:t xml:space="preserve">[Your Full Name]</w:t>
      </w:r>
    </w:p>
    <w:p>
      <w:pPr>
        <w:pStyle w:val="BodyText"/>
      </w:pPr>
      <w:r>
        <w:t xml:space="preserve">This Internship Application Letter reflects my commitment to advancing mental health support in Kazakhstan Almaty's educational system through culturally grounded, student-centered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2026-07-23T09:46:30Z</dcterms:created>
  <dcterms:modified xsi:type="dcterms:W3CDTF">2026-07-23T09:46:30Z</dcterms:modified>
</cp:coreProperties>
</file>

<file path=docProps/custom.xml><?xml version="1.0" encoding="utf-8"?>
<Properties xmlns="http://schemas.openxmlformats.org/officeDocument/2006/custom-properties" xmlns:vt="http://schemas.openxmlformats.org/officeDocument/2006/docPropsVTypes"/>
</file>