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Johannesburg Educational Development Unit (JEDU)</w:t>
      </w:r>
      <w:r>
        <w:br/>
      </w:r>
      <w:r>
        <w:t xml:space="preserve">27 Main Road, Sandton</w:t>
      </w:r>
      <w:r>
        <w:br/>
      </w:r>
      <w:r>
        <w:t xml:space="preserve">Johannesburg, 2196</w:t>
      </w:r>
      <w:r>
        <w:br/>
      </w:r>
      <w:r>
        <w:t xml:space="preserve">Gauteng, South Africa</w:t>
      </w:r>
    </w:p>
    <w:bookmarkStart w:id="20" w:name="Xee44e8b7079d2023ec53c3a2c9d942bfa033ee9"/>
    <w:p>
      <w:pPr>
        <w:pStyle w:val="Heading2"/>
      </w:pPr>
      <w:r>
        <w:t xml:space="preserve">Subject: Internship Application for School Counselor Position</w:t>
      </w:r>
    </w:p>
    <w:p>
      <w:pPr>
        <w:pStyle w:val="FirstParagraph"/>
      </w:pPr>
      <w:r>
        <w:t xml:space="preserve">Dear Hiring Manager,</w:t>
      </w:r>
    </w:p>
    <w:p>
      <w:pPr>
        <w:pStyle w:val="BodyText"/>
      </w:pPr>
      <w:r>
        <w:t xml:space="preserve">It is with profound enthusiasm and unwavering commitment to educational transformation that I submit my Internship Application Letter for the School Counselor internship position within the Johannesburg Educational Development Unit (JEDU). As a dedicated student of Psychology with a specialization in Child and Adolescent Development from the University of Johannesburg, I have long envisioned contributing meaningfully to South Africa's most dynamic urban learning environments. This internship represents not merely an academic requirement but a pivotal opportunity to immerse myself in the complex realities of school counseling within South Africa Johannesburg—a city where educational equity and youth well-being intersect with profound socio-economic challenges.</w:t>
      </w:r>
    </w:p>
    <w:p>
      <w:pPr>
        <w:pStyle w:val="BodyText"/>
      </w:pPr>
      <w:r>
        <w:t xml:space="preserve">My academic journey has been meticulously aligned with the demands of contemporary school counseling in South Africa. My undergraduate curriculum at the University of Johannesburg included advanced coursework in Trauma-Informed Practice, Cultural Competency in African Contexts, and Crisis Intervention Strategies for Adolescents. I particularly excelled in my research project examining resilience factors among learners from informal settlements across Johannesburg’s Soweto region—where 48% of youth face food insecurity (Stats SA, 2023). This research required me to collaborate with three Gauteng Department of Education schools, developing confidential support frameworks for learners navigating HIV/AIDS stigma, gang-related violence, and academic displacement. The findings revealed that culturally responsive counseling interventions reduced absenteeism by 32% in participating schools—proof that context-specific approaches yield measurable impact.</w:t>
      </w:r>
    </w:p>
    <w:p>
      <w:pPr>
        <w:pStyle w:val="BodyText"/>
      </w:pPr>
      <w:r>
        <w:t xml:space="preserve">What propels my application is a deep-seated understanding of Johannesburg’s unique educational landscape. As South Africa’s economic engine, Johannesburg presents both unparalleled challenges and transformative opportunities for school counselors. The city’s diversity—from affluent Sandton suburbs to high-poverty townships like Alexandra—demands counsel professionals who navigate cultural nuance while addressing systemic barriers. I have studied the Department of Basic Education’s National School Counseling Policy (2021), which emphasizes integrating mental health support into academic frameworks, particularly for vulnerable groups including refugee learners (8% of Johannesburg's school population) and LGBTQIA+ youth (estimated 15% in Grade 9-12). My volunteer work with the Johannesburg Childline Foundation has further cemented my ability to provide immediate crisis support while advocating for long-term systemic change—a critical skill set for this internship.</w:t>
      </w:r>
    </w:p>
    <w:p>
      <w:pPr>
        <w:pStyle w:val="BodyText"/>
      </w:pPr>
      <w:r>
        <w:t xml:space="preserve">I recognize that effective school counseling in South Africa Johannesburg cannot exist in isolation from community context. During my practicum at Khayelitsha Primary School (a model institution within the City of Johannesburg’s "Healthy Schools Initiative"), I co-developed a peer support system addressing bullying incidents that had risen by 25% post-pandemic. This required navigating complex consent protocols under the Children's Act, collaborating with teachers trained in Positive Behavioural Interventions, and partnering with local health clinics to connect learners with trauma therapists. The experience taught me that school counselors must function as bridges between academic environments, families (often working two jobs), and community resources—a role I am prepared to embrace during my internship.</w:t>
      </w:r>
    </w:p>
    <w:p>
      <w:pPr>
        <w:pStyle w:val="BodyText"/>
      </w:pPr>
      <w:r>
        <w:t xml:space="preserve">My motivation stems from South Africa’s Truth and Reconciliation Commission legacy, which reminds us that healing must be integral to education. In Johannesburg, where unemployment among youth exceeds 60% (ILO, 2023), school counselors serve as first responders to mental health crises while guiding career pathways. I am particularly drawn to JEDU’s community-focused approach—evidenced by your partnership with the University of the Witwatersrand’s Centre for Social Development in Africa. My goal is not merely to complete this internship but to become a culturally grounded professional who elevates counseling standards across Gauteng schools, one learner at a time.</w:t>
      </w:r>
    </w:p>
    <w:p>
      <w:pPr>
        <w:pStyle w:val="BodyText"/>
      </w:pPr>
      <w:r>
        <w:t xml:space="preserve">I understand that school counselors in South Africa Johannesburg operate under significant constraints: average caseloads of 500 learners per counselor (DBE Report, 2022) versus the recommended 1:250. This reality necessitates strategic resource allocation—skills I am eager to master under JEDU’s mentorship. My internship application embodies a commitment to learning how to maximize impact within these parameters through evidence-based practices like group counseling for common issues (anxiety, academic pressure) and leveraging technology for remote support in underserved areas.</w:t>
      </w:r>
    </w:p>
    <w:p>
      <w:pPr>
        <w:pStyle w:val="BodyText"/>
      </w:pPr>
      <w:r>
        <w:t xml:space="preserve">Furthermore, I bring technical competencies directly aligned with South Africa’s educational priorities: proficiency in the National Development Plan’s "Youth Employment Service" framework, training in the SASSA Child Support Grant application process to alleviate financial barriers, and fluency in English and isiZulu (my mother tongue). My certification as a First Aid Responder from the Johannesburg Fire Department ensures I can manage acute physical emergencies while counseling. Most importantly, I possess the emotional resilience required for this work—forged through my family’s history of community advocacy during apartheid-era township struggles.</w:t>
      </w:r>
    </w:p>
    <w:p>
      <w:pPr>
        <w:pStyle w:val="BodyText"/>
      </w:pPr>
      <w:r>
        <w:t xml:space="preserve">As someone who has walked through Johannesburg’s vibrant streets—from the historic Fordsburg markets to the bustling Central Business District—I understand that school counseling is about more than individual therapy. It is about nurturing future leaders for a city where 70% of residents are under 35 (Census 2022). This internship would allow me to contribute to JEDU’s mission of "empowering every learner through holistic development" while growing into the culturally attuned School Counselor South Africa Johannesburg desperately needs. I am prepared to work diligently across diverse school settings, from state-funded institutions in Thokoza to independent schools in Rosebank, always grounding my practice in Ubuntu philosophy: "I am because we are."</w:t>
      </w:r>
    </w:p>
    <w:p>
      <w:pPr>
        <w:pStyle w:val="BodyText"/>
      </w:pPr>
      <w:r>
        <w:t xml:space="preserve">Thank you for considering my Internship Application Letter. I have attached my CV detailing further qualifications and references from Dr. Naledi Molefe (Head of Psychology, University of Johannesburg) and Ms. Thandiwe Nkosi (School Counselor, Soweto High School). I welcome the opportunity to discuss how my proactive approach to youth support can benefit JEDU’s initiatives during a brief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2026-07-24T18:03:41Z</dcterms:created>
  <dcterms:modified xsi:type="dcterms:W3CDTF">2026-07-24T18:03:41Z</dcterms:modified>
</cp:coreProperties>
</file>

<file path=docProps/custom.xml><?xml version="1.0" encoding="utf-8"?>
<Properties xmlns="http://schemas.openxmlformats.org/officeDocument/2006/custom-properties" xmlns:vt="http://schemas.openxmlformats.org/officeDocument/2006/docPropsVTypes"/>
</file>