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2"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Beijing Social Welfare Foundation</w:t>
      </w:r>
      <w:r>
        <w:br/>
      </w:r>
      <w:r>
        <w:t xml:space="preserve">108 Xizhimen Outer Street</w:t>
      </w:r>
      <w:r>
        <w:br/>
      </w:r>
      <w:r>
        <w:t xml:space="preserve">Beijing, China</w:t>
      </w:r>
    </w:p>
    <w:bookmarkStart w:id="21" w:name="Xc9444f71c28064a60f98482f9cd6aacfc2a92b4"/>
    <w:p>
      <w:pPr>
        <w:pStyle w:val="Heading2"/>
      </w:pPr>
      <w:r>
        <w:t xml:space="preserve">Subject: Internship Application Letter for Social Worker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Social Worker Intern position at the Beijing Social Welfare Foundation, as advertised on your official website and through the China International Students Network. As an aspiring professional deeply committed to social justice and human welfare, I have long admired your organization's transformative work in addressing urban social challenges across</w:t>
      </w:r>
      <w:r>
        <w:t xml:space="preserve"> </w:t>
      </w:r>
      <w:r>
        <w:rPr>
          <w:bCs/>
          <w:b/>
        </w:rPr>
        <w:t xml:space="preserve">China Beijing</w:t>
      </w:r>
      <w:r>
        <w:t xml:space="preserve">. My academic background in Social Work from Peking University, combined with hands-on experience supporting vulnerable communities in metropolitan settings, aligns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Beijing's evolving social ecosystem.</w:t>
      </w:r>
    </w:p>
    <w:p>
      <w:pPr>
        <w:pStyle w:val="BodyText"/>
      </w:pPr>
      <w:r>
        <w:t xml:space="preserve">The decision to pursue social work in</w:t>
      </w:r>
      <w:r>
        <w:t xml:space="preserve"> </w:t>
      </w:r>
      <w:r>
        <w:rPr>
          <w:bCs/>
          <w:b/>
        </w:rPr>
        <w:t xml:space="preserve">China Beijing</w:t>
      </w:r>
      <w:r>
        <w:t xml:space="preserve"> </w:t>
      </w:r>
      <w:r>
        <w:t xml:space="preserve">stems from my recognition that this metropolis embodies both the most pressing challenges and the most innovative solutions in contemporary social welfare. Having witnessed firsthand the complexities of urban migration, elderly care gaps, and migrant worker integration during my volunteer placements at community centers near Dongzhimen Station, I understand that effective social work in Beijing requires cultural intelligence alongside professional expertise. My academic studies have immersed me in China's unique socio-economic landscape through courses such as "Urban Social Policy in Reform-era China" and "Cross-cultural Practice with Migrant Populations." These theoretical frameworks are now complemented by practical experience: I coordinated a youth mentorship program for underprivileged children in Haidian District, where I developed individualized support plans while navigating Beijing's intricate network of community committees (jiedao) and neighborhood offices. This work directly prepared me to engage with Beijing's diverse social fabric—from university students in Zhongguancun to elderly residents in hutong communities.</w:t>
      </w:r>
    </w:p>
    <w:p>
      <w:pPr>
        <w:pStyle w:val="BodyText"/>
      </w:pPr>
      <w:r>
        <w:t xml:space="preserve">As a future</w:t>
      </w:r>
      <w:r>
        <w:t xml:space="preserve"> </w:t>
      </w:r>
      <w:r>
        <w:rPr>
          <w:bCs/>
          <w:b/>
        </w:rPr>
        <w:t xml:space="preserve">Social Worker</w:t>
      </w:r>
      <w:r>
        <w:t xml:space="preserve">, I am particularly drawn to your foundation's initiatives addressing mental health access among Beijing's growing aging population. During my field practicum at the Beijing Elderly Care Center, I assisted in implementing culturally sensitive counseling sessions using the "Beijing Family Support Model" that integrates traditional Chinese wellness philosophies with modern therapeutic techniques. This experience taught me how crucial it is to respect local customs while introducing evidence-based interventions—a balance your organization exemplifies through its community workshops on intergenerational communication. Moreover, my fluency in Mandarin (HSK Level 6) and familiarity with Beijing's dialects have enabled me to build trust with clients who often hesitate to share personal struggles with outsiders. I understand that effective</w:t>
      </w:r>
      <w:r>
        <w:t xml:space="preserve"> </w:t>
      </w:r>
      <w:r>
        <w:rPr>
          <w:bCs/>
          <w:b/>
        </w:rPr>
        <w:t xml:space="preserve">Social Worker</w:t>
      </w:r>
      <w:r>
        <w:t xml:space="preserve"> </w:t>
      </w:r>
      <w:r>
        <w:t xml:space="preserve">practice in</w:t>
      </w:r>
      <w:r>
        <w:t xml:space="preserve"> </w:t>
      </w:r>
      <w:r>
        <w:rPr>
          <w:bCs/>
          <w:b/>
        </w:rPr>
        <w:t xml:space="preserve">China Beijing</w:t>
      </w:r>
      <w:r>
        <w:t xml:space="preserve"> </w:t>
      </w:r>
      <w:r>
        <w:t xml:space="preserve">demands more than clinical skills; it requires the ability to read subtle social cues, navigate bureaucratic systems, and honor communal values.</w:t>
      </w:r>
    </w:p>
    <w:p>
      <w:pPr>
        <w:pStyle w:val="BodyText"/>
      </w:pPr>
      <w:r>
        <w:t xml:space="preserve">I am eager to contribute my strengths to your team while learning from Beijing's leading practitioners. My proficiency in digital case management tools—validated through training at the China Social Work Association—will allow me to support your team's documentation processes efficiently. Additionally, I possess a proven ability to organize culturally resonant community events; last semester, I co-developed a "New Year's Community Harmony Festival" for migrant workers in Chaoyang District that successfully bridged language barriers through traditional Beijing opera performances and food-sharing activities. This initiative not only fostered social cohesion but also demonstrated how creative approaches can address isolation—a pervasive issue among Beijing's temporary residents. I am confident these experiences position me to immediately support your ongoing projects like the "Neighborhood Co-creation Program" that connects local youth with senior citizens through skill-sharing workshops.</w:t>
      </w:r>
    </w:p>
    <w:p>
      <w:pPr>
        <w:pStyle w:val="BodyText"/>
      </w:pPr>
      <w:r>
        <w:t xml:space="preserve">What excites me most about this internship opportunity is the chance to engage with Beijing's dynamic social innovation ecosystem. Your foundation partners with institutions like Beijing Normal University's School of Social Work and the Ministry of Civil Affairs, creating a unique environment where theoretical knowledge meets real-world impact. I am particularly interested in learning how your team applies the "Beijing Model" of community-led welfare—where residents co-design solutions rather than simply receive services—as I believe this approach holds key insights for sustainable social change across China's rapidly urbanizing regions. My academic thesis on "Digital Literacy Programs for Rural Migrants in Urban Settings" has already begun exploring parallels between Beijing's initiatives and rural development models, and I am keen to deepen this research through hands-on experience with your organization.</w:t>
      </w:r>
    </w:p>
    <w:p>
      <w:pPr>
        <w:pStyle w:val="BodyText"/>
      </w:pPr>
      <w:r>
        <w:t xml:space="preserve">I understand that the path of a</w:t>
      </w:r>
      <w:r>
        <w:t xml:space="preserve"> </w:t>
      </w:r>
      <w:r>
        <w:rPr>
          <w:bCs/>
          <w:b/>
        </w:rPr>
        <w:t xml:space="preserve">Social Worker</w:t>
      </w:r>
      <w:r>
        <w:t xml:space="preserve"> </w:t>
      </w:r>
      <w:r>
        <w:t xml:space="preserve">in contemporary</w:t>
      </w:r>
      <w:r>
        <w:t xml:space="preserve"> </w:t>
      </w:r>
      <w:r>
        <w:rPr>
          <w:bCs/>
          <w:b/>
        </w:rPr>
        <w:t xml:space="preserve">China Beijing</w:t>
      </w:r>
      <w:r>
        <w:t xml:space="preserve"> </w:t>
      </w:r>
      <w:r>
        <w:t xml:space="preserve">is one of constant adaptation. With China's 2021 Social Work Professional Development Plan prioritizing urban welfare expansion, I am committed to contributing to this national effort with humility and dedication. My time as an intern at the Shijingshan District Women's Federation taught me that success in this field hinges on patience—whether helping a single mother navigate childcare subsidies or facilitating dialogue between community elders and city planners. I bring not just technical skills but the cultural awareness necessary to build genuine partnerships within Beijing's unique social context.</w:t>
      </w:r>
    </w:p>
    <w:p>
      <w:pPr>
        <w:pStyle w:val="BodyText"/>
      </w:pPr>
      <w:r>
        <w:t xml:space="preserve">Thank you for considering my</w:t>
      </w:r>
      <w:r>
        <w:t xml:space="preserve"> </w:t>
      </w:r>
      <w:r>
        <w:rPr>
          <w:bCs/>
          <w:b/>
        </w:rPr>
        <w:t xml:space="preserve">Internship Application Letter</w:t>
      </w:r>
      <w:r>
        <w:t xml:space="preserve">. I have attached my resume detailing additional qualifications, including training in crisis intervention through the China Mental Health Association and certifications in data privacy compliance under China's Personal Information Protection Law. I am available for an interview at your convenience and would welcome the opportunity to discuss how my passion for community-centered social work aligns with your foundation's vision. Please feel free to contact me via email or phone at [Your Phone Number].</w:t>
      </w:r>
    </w:p>
    <w:p>
      <w:pPr>
        <w:pStyle w:val="BodyText"/>
      </w:pPr>
      <w:r>
        <w:t xml:space="preserve">With sincere respect and anticipation,</w:t>
      </w:r>
    </w:p>
    <w:p>
      <w:pPr>
        <w:pStyle w:val="BodyText"/>
      </w:pPr>
      <w:r>
        <w:t xml:space="preserve">[Your Full Name]</w:t>
      </w:r>
    </w:p>
    <w:bookmarkStart w:id="20" w:name="X59a014e426a9c75ca38a451ef3c52c95719c072"/>
    <w:p>
      <w:pPr>
        <w:pStyle w:val="Heading3"/>
      </w:pPr>
      <w:r>
        <w:t xml:space="preserve">Why This Internship Matters in Beijing, China</w:t>
      </w:r>
    </w:p>
    <w:p>
      <w:pPr>
        <w:pStyle w:val="FirstParagraph"/>
      </w:pPr>
      <w:r>
        <w:t xml:space="preserve">Beijing's social work landscape is undergoing unprecedented transformation as China's urban population surpasses 60%. With the city hosting over 21 million residents and a growing demographic of elderly citizens (nearly 14% of population), the need for culturally attuned</w:t>
      </w:r>
      <w:r>
        <w:t xml:space="preserve"> </w:t>
      </w:r>
      <w:r>
        <w:rPr>
          <w:bCs/>
          <w:b/>
        </w:rPr>
        <w:t xml:space="preserve">Social Worker</w:t>
      </w:r>
      <w:r>
        <w:t xml:space="preserve"> </w:t>
      </w:r>
      <w:r>
        <w:t xml:space="preserve">professionals has never been greater. This internship represents a pivotal opportunity to learn from an organization that has pioneered solutions like mobile community health units serving remote hutong neighborhoods and digital platforms connecting migrant workers with legal aid services. As a future practitioner, I recognize that mastering the nuances of social work in</w:t>
      </w:r>
      <w:r>
        <w:t xml:space="preserve"> </w:t>
      </w:r>
      <w:r>
        <w:rPr>
          <w:bCs/>
          <w:b/>
        </w:rPr>
        <w:t xml:space="preserve">China Beijing</w:t>
      </w:r>
      <w:r>
        <w:t xml:space="preserve">—from respecting the significance of "guanxi" (relationship networks) to understanding policy frameworks like the 2020 "Rural Revitalization Strategy"—is essential for creating lasting impact. My commitment to this field is not merely professional; it is a personal vow to honor China's journey toward more inclusive urban communities, one family and one neighborhood at a time.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Beijing, China</dc:title>
  <dc:creator/>
  <cp:keywords/>
  <dcterms:created xsi:type="dcterms:W3CDTF">2026-07-20T01:13:30Z</dcterms:created>
  <dcterms:modified xsi:type="dcterms:W3CDTF">2026-07-20T01:13:30Z</dcterms:modified>
</cp:coreProperties>
</file>

<file path=docProps/custom.xml><?xml version="1.0" encoding="utf-8"?>
<Properties xmlns="http://schemas.openxmlformats.org/officeDocument/2006/custom-properties" xmlns:vt="http://schemas.openxmlformats.org/officeDocument/2006/docPropsVTypes"/>
</file>