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26d24ed21c736a2366314a2f401d9e659bc62cf"/>
    <w:p>
      <w:pPr>
        <w:pStyle w:val="Heading1"/>
      </w:pPr>
      <w:r>
        <w:t xml:space="preserve">Internship Application Letter for Social Worker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rPr>
          <w:bCs/>
          <w:b/>
        </w:rPr>
        <w:t xml:space="preserve">Organization:</w:t>
      </w:r>
      <w:r>
        <w:t xml:space="preserve"> </w:t>
      </w:r>
      <w:r>
        <w:t xml:space="preserve">[Organization Name]</w:t>
      </w:r>
    </w:p>
    <w:p>
      <w:pPr>
        <w:pStyle w:val="BodyText"/>
      </w:pPr>
      <w:r>
        <w:rPr>
          <w:bCs/>
          <w:b/>
        </w:rPr>
        <w:t xml:space="preserve">Address:</w:t>
      </w:r>
      <w:r>
        <w:t xml:space="preserve"> </w:t>
      </w:r>
      <w:r>
        <w:t xml:space="preserve">Medellín, Colombia</w:t>
      </w:r>
    </w:p>
    <w:bookmarkStart w:id="20" w:name="X574c76a04b735e2fe2ceb35a68ef6feaaa52431"/>
    <w:p>
      <w:pPr>
        <w:pStyle w:val="Heading2"/>
      </w:pPr>
      <w:r>
        <w:t xml:space="preserve">Subject: Internship Application Letter for Social Worker Position in Colombia Medellín</w:t>
      </w:r>
    </w:p>
    <w:p>
      <w:pPr>
        <w:pStyle w:val="FirstParagraph"/>
      </w:pPr>
      <w:r>
        <w:t xml:space="preserve">Dear Hiring Committee,</w:t>
      </w:r>
      <w:r>
        <w:t xml:space="preserve"> </w:t>
      </w:r>
      <w:r>
        <w:t xml:space="preserve">I am writing to express my profound enthusiasm for the Social Worker Internship opportunity at your esteemed organization in Medellín, Colombia. As a dedicated student of Social Work with a deep commitment to community-centered development and social justice, I have long admired your organization’s transformative work in Medellín’s most vulnerable neighborhoods. This Internship Application Letter serves as my formal expression of interest in contributing to your mission while gaining hands-on experience within the dynamic context of Colombia Medellín.</w:t>
      </w:r>
      <w:r>
        <w:t xml:space="preserve"> </w:t>
      </w:r>
      <w:r>
        <w:t xml:space="preserve">My academic journey at the University of Antioquia has equipped me with a robust theoretical foundation in social work, grounded in Colombia’s National Development Plan (2022–2026) and the Ministry of Social Protection’s frameworks for community intervention. Courses such as *Social Policies in Post-Conflict Colombia*, *Crisis Intervention Techniques*, and *Community Organization Strategies* have prepared me to address challenges specific to Medellín—a city renowned for its resilience amid historical violence yet still navigating complex socio-economic disparities. I understand that effective social work in Colombia Medellín requires not only clinical skills but also cultural humility, contextual awareness of local governance structures (such as the *Secretaría de Salud* and *Oficina de Planeación*), and a commitment to participatory methodologies aligned with Colombia’s 2019 Law 1843 on Social Work.</w:t>
      </w:r>
      <w:r>
        <w:t xml:space="preserve"> </w:t>
      </w:r>
      <w:r>
        <w:t xml:space="preserve">What compels me most is your organization’s pioneering work in Medellín’s Comuna 13, an area that has transformed from one of the city’s most marginalized zones into a model of social innovation. I have followed your "Barrio Adentro" initiative—where community-led art projects, youth mentorship programs, and psychosocial support networks have rebuilt trust after decades of conflict. This aligns with my own fieldwork experience in the San Javier neighborhood, where I collaborated with *Corporación Manos Unidas* to support displaced families through trauma-informed counseling and economic empowerment workshops. In that role, I learned to navigate Colombia’s unique social service ecosystem: coordinating with *Instituto Colombiano de Bienestar Familiar (ICBF)* for child protection cases, utilizing *Sistema Nacional de Protección Social* databases, and advocating for indigenous communities’ rights in alignment with the 1991 Constitution. These experiences solidified my belief that meaningful change in Colombia Medellín emerges when interventions center community voices—not top-down mandates.</w:t>
      </w:r>
      <w:r>
        <w:t xml:space="preserve"> </w:t>
      </w:r>
      <w:r>
        <w:t xml:space="preserve">I am particularly eager to contribute to your ongoing projects addressing gender-based violence in Medellín’s peri-urban areas. Having volunteered with *Fundación Mujer y Desarrollo* during my final year, I designed a bilingual (Spanish/Indigenous language) resource guide for women facing domestic abuse, which was later adopted by the *Municipio de Medellín*. This project taught me to balance Colombia’s legal requirements (e.g., Law 1257 of 2008 on gender violence prevention) with culturally resonant communication strategies. I also honed skills critical to Social Worker internships in Medellín: active listening in high-stress contexts, crisis de-escalation techniques, and digital documentation using platforms like *Sistema de Información para la Gestión del Bienestar (SIGB)*. Moreover, my fluency in Spanish (native) and English—coupled with basic proficiency in Quechua—enables me to bridge communication gaps within diverse communities across Colombia Medellín.</w:t>
      </w:r>
      <w:r>
        <w:t xml:space="preserve"> </w:t>
      </w:r>
      <w:r>
        <w:t xml:space="preserve">What sets this opportunity apart is its focus on *transformative* social work, not just service delivery. Colombia Medellín’s current landscape demands professionals who understand the intersection of urban planning, mental health, and peacebuilding. Your organization’s partnership with *Universidad Pontificia Bolivariana* to integrate academic research with street-level practice exemplifies this philosophy. I am keen to learn from your team while supporting initiatives like the "Medellín en Paz" youth program or the *Casa de la Mujer* shelter expansion—projects that embody Colombia’s national commitment to reconciliation under the *Historic Agreement on Peace*. My proposal includes a draft plan to develop a mobile support unit for homeless adolescents in Medellín’s northern districts, leveraging your existing network with *Banco de Alimentos* and *Calle 102* community centers. I am confident this would complement your current strategies while adhering to Colombia’s ethical codes for social work practice.</w:t>
      </w:r>
      <w:r>
        <w:t xml:space="preserve"> </w:t>
      </w:r>
      <w:r>
        <w:t xml:space="preserve">I recognize that Social Worker internships in Colombia Medellín require not only competence but also adaptability within a rapidly evolving urban environment. During my recent field placement at *Asociación de Víctimas de la Violencia*, I assisted in processing 30+ cases under the *Ley de Víctimas y Testigos*—a process demanding meticulous attention to Colombia’s legal nuances. This experience taught me to navigate bureaucratic systems while prioritizing clients’ dignity: a principle I will bring to your organization’s daily operations. Furthermore, my participation in Medellín’s *Jornadas de Paz* workshops demonstrated how community-led dialogue can heal wounds left by the conflict—a lesson that deeply informs my approach.</w:t>
      </w:r>
      <w:r>
        <w:t xml:space="preserve"> </w:t>
      </w:r>
      <w:r>
        <w:t xml:space="preserve">Colombia Medellín is not merely a location for this internship; it is a living classroom. The city’s journey—from "most dangerous capital" to UNESCO Creative City of Design—reflects the power of intentional social work. I am eager to immerse myself in this ecosystem, learn from your seasoned professionals, and contribute to initiatives that advance equity in one of Latin America’s most inspiring urban laboratories.</w:t>
      </w:r>
      <w:r>
        <w:t xml:space="preserve"> </w:t>
      </w:r>
      <w:r>
        <w:t xml:space="preserve">Thank you for considering my application. I have attached my CV, academic transcripts, and a letter of recommendation from Professor Elena Rincón (Director of Social Work at Universidad de Antioquia), who has witnessed my commitment to Colombia Medellín’s social transformation firsthand. I welcome the opportunity to discuss how my skills in community mobilization, trauma support, and cross-sector collaboration can benefit your team during an interview at your convenience.</w:t>
      </w:r>
      <w:r>
        <w:t xml:space="preserve"> </w:t>
      </w:r>
      <w:r>
        <w:t xml:space="preserve">With profound respect for the work you do in Colombia Medellín,</w:t>
      </w:r>
      <w:r>
        <w:t xml:space="preserve"> </w:t>
      </w:r>
      <w:r>
        <w:t xml:space="preserve">Sincerely,</w:t>
      </w:r>
      <w:r>
        <w:t xml:space="preserve"> </w:t>
      </w:r>
      <w:r>
        <w:t xml:space="preserve">[Your Full Name]</w:t>
      </w:r>
      <w:r>
        <w:t xml:space="preserve"> </w:t>
      </w:r>
      <w:r>
        <w:t xml:space="preserve">Social Work Student | Universidad de Antioquia</w:t>
      </w:r>
      <w:r>
        <w:t xml:space="preserve"> </w:t>
      </w:r>
      <w:r>
        <w:t xml:space="preserve">Medellín, Colombia</w:t>
      </w:r>
      <w:r>
        <w:t xml:space="preserve"> </w:t>
      </w:r>
      <w:r>
        <w:t xml:space="preserve">[Email Address] | [Phone Number] | [LinkedIn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2025-12-10T07:54:18Z</dcterms:created>
  <dcterms:modified xsi:type="dcterms:W3CDTF">2025-12-10T07:54:18Z</dcterms:modified>
</cp:coreProperties>
</file>

<file path=docProps/custom.xml><?xml version="1.0" encoding="utf-8"?>
<Properties xmlns="http://schemas.openxmlformats.org/officeDocument/2006/custom-properties" xmlns:vt="http://schemas.openxmlformats.org/officeDocument/2006/docPropsVTypes"/>
</file>