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Lyon,</w:t>
      </w:r>
      <w:r>
        <w:t xml:space="preserve"> </w:t>
      </w:r>
      <w:r>
        <w:t xml:space="preserve">France</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Association pour le Développement Social et Humain (ADSH)</w:t>
      </w:r>
      <w:r>
        <w:br/>
      </w:r>
      <w:r>
        <w:t xml:space="preserve">12 Rue de la République</w:t>
      </w:r>
      <w:r>
        <w:br/>
      </w:r>
      <w:r>
        <w:t xml:space="preserve">69002 Lyon, France</w:t>
      </w:r>
    </w:p>
    <w:bookmarkStart w:id="20" w:name="Xcfb3ffd3b09e03c5fa3ac97d42cc00c9e31fc7b"/>
    <w:p>
      <w:pPr>
        <w:pStyle w:val="Heading2"/>
      </w:pPr>
      <w:r>
        <w:t xml:space="preserve">Subject: Internship Application Letter for Social Worker Position at ADSH in Lyon, France</w:t>
      </w:r>
    </w:p>
    <w:p>
      <w:pPr>
        <w:pStyle w:val="FirstParagraph"/>
      </w:pPr>
      <w:r>
        <w:t xml:space="preserve">Dear Hiring Committee,</w:t>
      </w:r>
    </w:p>
    <w:p>
      <w:pPr>
        <w:pStyle w:val="BodyText"/>
      </w:pPr>
      <w:r>
        <w:t xml:space="preserve">It is with profound enthusiasm and a deep commitment to community-centered social work that I submit my application for the Social Worker Internship position within your esteemed organization. As a dedicated student of Social Work with an unwavering focus on intercultural competence and community empowerment, I have long admired ADSH’s transformative approach to addressing socio-economic challenges in Lyon, France. This</w:t>
      </w:r>
      <w:r>
        <w:t xml:space="preserve"> </w:t>
      </w:r>
      <w:r>
        <w:rPr>
          <w:bCs/>
          <w:b/>
        </w:rPr>
        <w:t xml:space="preserve">Internship Application Letter</w:t>
      </w:r>
      <w:r>
        <w:t xml:space="preserve"> </w:t>
      </w:r>
      <w:r>
        <w:t xml:space="preserve">serves as my formal expression of interest in contributing to your mission while gaining invaluable hands-on experience within the dynamic social landscape of France Lyon.</w:t>
      </w:r>
    </w:p>
    <w:p>
      <w:pPr>
        <w:pStyle w:val="BodyText"/>
      </w:pPr>
      <w:r>
        <w:t xml:space="preserve">My academic journey at [Your University Name] has equipped me with a robust theoretical foundation aligned with French social work principles, including the *Code de l'action sociale et des familles* and the *Loi sur les droits des personnes handicapées*. I have completed specialized coursework in trauma-informed care, community organization, and cross-cultural communication—subjects that resonate deeply with Lyon’s diverse demographic. Having spent six months volunteering at a Marseille-based NGO supporting migrant families, I witnessed firsthand how systemic barriers impact vulnerable populations. This experience crystallized my aspiration to work within France’s unique social framework, where cultural sensitivity and policy awareness are paramount for effective intervention. I am eager to apply these learnings in Lyon, a city renowned for its vibrant multicultural neighborhoods like La Confluence and Croix-Rousse, where social cohesion challenges intersect with rich historical identity.</w:t>
      </w:r>
    </w:p>
    <w:p>
      <w:pPr>
        <w:pStyle w:val="BodyText"/>
      </w:pPr>
      <w:r>
        <w:t xml:space="preserve">What draws me specifically to your organization is ADSH’s innovative *Projet de Quartier* initiative in the 5th arrondissement—a model I studied extensively during my research on urban social work. Your focus on integrating mental health services, housing support, and youth engagement within a single framework mirrors my belief that holistic care must address the interconnectedness of social determinants. Lyon’s high immigrant population (17% of residents born abroad) presents complex yet rewarding opportunities for social workers to foster inclusion through language bridges and culturally responsive practices. I am particularly inspired by ADSH’s partnership with *Emmaüs Lyon*, which demonstrates how grassroots collaboration can dismantle isolation for marginalized communities—a philosophy I aim to embody during my internship.</w:t>
      </w:r>
    </w:p>
    <w:p>
      <w:pPr>
        <w:pStyle w:val="BodyText"/>
      </w:pPr>
      <w:r>
        <w:t xml:space="preserve">My proficiency in French (C1 level, validated by DALF certification) ensures seamless communication within your team and with clients across Lyon. I am fluent in conversational French and possess intermediate skills in professional terminology relevant to *travail social*—including *accompagnement personnalisé*, *référencement*, and *prévention sociale*. This linguistic capability is critical for building trust with diverse populations, from North African families navigating administrative systems to elderly residents facing isolation in historic districts like Vieux Lyon. Additionally, I have experience using French-based case management software (*Gestion de Cas*) and am adept at adapting psychosocial assessment tools to align with local norms—skills directly transferable to your operational environment.</w:t>
      </w:r>
    </w:p>
    <w:p>
      <w:pPr>
        <w:pStyle w:val="BodyText"/>
      </w:pPr>
      <w:r>
        <w:t xml:space="preserve">During my academic practicum in Toulouse, I collaborated with a housing association supporting homeless individuals experiencing mental health crises. I co-developed a peer-led support group that reduced client service discontinuation by 35%, emphasizing collaborative problem-solving over top-down interventions—a methodology consistent with ADSH’s *participation active* ethos. This project taught me the importance of contextualizing social work within *territoire* (territorial) frameworks, a principle I recognize as vital in Lyon’s fragmented urban fabric. For instance, understanding how to navigate the unique challenges of neighborhoods like Saint-Jean (with its Roma communities) or Bron (facing youth disengagement) requires more than textbook knowledge—it demands cultural humility and on-the-ground adaptability. My internship at ADSH would be a pivotal step toward mastering this nuanced practice.</w:t>
      </w:r>
    </w:p>
    <w:p>
      <w:pPr>
        <w:pStyle w:val="BodyText"/>
      </w:pPr>
      <w:r>
        <w:t xml:space="preserve">I am especially eager to learn under your mentorship while contributing to projects addressing France Lyon’s evolving social needs. I seek to deepen my expertise in *prévention des risques sociaux* (social risk prevention), particularly in contexts like youth homelessness and elder care—areas where Lyon faces growing demand due to rising housing costs. My academic background includes a thesis on *L'impact de la gentrification sur les services sociaux en milieu urbain*, which explored how neighborhood transformation strains existing support systems. I am confident this perspective would allow me to offer fresh insights while absorbing ADSH’s proven strategies for sustainable community engagement.</w:t>
      </w:r>
    </w:p>
    <w:p>
      <w:pPr>
        <w:pStyle w:val="BodyText"/>
      </w:pPr>
      <w:r>
        <w:t xml:space="preserve">My commitment extends beyond theoretical knowledge; I am prepared to immerse myself fully in Lyon’s social ecosystem. I have already begun researching local policies, including the *Plan Villes et Quartiers Prioritaires* (Priority Cities and Neighborhoods Plan), to understand how ADSH aligns its services with municipal goals. I am also committed to learning more about Lyon-specific cultural practices—from traditional *fêtes de la Saint-Jean* that build community bonds to contemporary initiatives like *Lyon Solidarité*, which addresses food insecurity among refugees. This contextual awareness is non-negotiable for effective social work in France, where local customs and historical tensions shape client interactions.</w:t>
      </w:r>
    </w:p>
    <w:p>
      <w:pPr>
        <w:pStyle w:val="BodyText"/>
      </w:pPr>
      <w:r>
        <w:t xml:space="preserve">As I prepare for this pivotal stage in my professional development, I am certain that an internship with ADSH represents the ideal confluence of academic rigor, cultural immersion, and practical impact. Your organization’s reputation for ethical practice and innovation in France Lyon makes it a rare opportunity to grow as a *travailleur social* who genuinely serves communities with dignity. I would be honored to contribute my energy, language skills, and passion for equity while learning from your experienced team.</w:t>
      </w:r>
    </w:p>
    <w:p>
      <w:pPr>
        <w:pStyle w:val="BodyText"/>
      </w:pPr>
      <w:r>
        <w:t xml:space="preserve">Thank you for considering my application. My resume, attached for your review, provides further detail on my qualifications. I welcome the opportunity to discuss how my proactive approach aligns with ADSH’s goals during an interview at your convenience. As I prepare to embark on this journey in France Lyon, I am eager to bring dedication and a learner’s mindset to your impactful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Lyon, France</dc:title>
  <dc:creator/>
  <dc:language>en</dc:language>
  <cp:keywords/>
  <dcterms:created xsi:type="dcterms:W3CDTF">2026-07-20T20:29:26Z</dcterms:created>
  <dcterms:modified xsi:type="dcterms:W3CDTF">2026-07-20T20:29:26Z</dcterms:modified>
</cp:coreProperties>
</file>

<file path=docProps/custom.xml><?xml version="1.0" encoding="utf-8"?>
<Properties xmlns="http://schemas.openxmlformats.org/officeDocument/2006/custom-properties" xmlns:vt="http://schemas.openxmlformats.org/officeDocument/2006/docPropsVTypes"/>
</file>