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[Organization Name]</w:t>
      </w:r>
      <w:r>
        <w:br/>
      </w:r>
      <w:r>
        <w:t xml:space="preserve">[Organization Address]</w:t>
      </w:r>
      <w:r>
        <w:br/>
      </w:r>
      <w:r>
        <w:t xml:space="preserve">Auckland, New Zealand</w:t>
      </w:r>
    </w:p>
    <w:bookmarkStart w:id="20" w:name="X186617d0229de688565b6a098f11cf6048710f5"/>
    <w:p>
      <w:pPr>
        <w:pStyle w:val="Heading2"/>
      </w:pPr>
      <w:r>
        <w:t xml:space="preserve">Subject: Application for Social Worker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Social Worker Internship position at your esteemed organization in New Zealand Auckland, as advertised on [Platform where you saw the advertisement]. As a dedicated and culturally aware social work student deeply committed to community wellbeing, I am eager to contribute my academic foundation, practical skills, and genuine passion for social justice within Auckland's dynamic multicultural landscape.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 but a heartfelt commitment to serving vulnerable communities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where I believe meaningful change begins at the intersection of empathy and systemic understanding.</w:t>
      </w:r>
    </w:p>
    <w:p>
      <w:pPr>
        <w:pStyle w:val="BodyText"/>
      </w:pPr>
      <w:r>
        <w:t xml:space="preserve">Having recently completed my Bachelor of Social Work (Honours) at the University of Auckland, I have immersed myself in coursework that directly aligns with the needs of Aotearoa's communities. My academic journey included specialized studies in</w:t>
      </w:r>
      <w:r>
        <w:t xml:space="preserve"> </w:t>
      </w:r>
      <w:r>
        <w:rPr>
          <w:iCs/>
          <w:i/>
        </w:rPr>
        <w:t xml:space="preserve">Māori Social Work Practice</w:t>
      </w:r>
      <w:r>
        <w:t xml:space="preserve">,</w:t>
      </w:r>
      <w:r>
        <w:t xml:space="preserve"> </w:t>
      </w:r>
      <w:r>
        <w:rPr>
          <w:iCs/>
          <w:i/>
        </w:rPr>
        <w:t xml:space="preserve">Family Violence Intervention Strategies</w:t>
      </w:r>
      <w:r>
        <w:t xml:space="preserve">, and</w:t>
      </w:r>
      <w:r>
        <w:t xml:space="preserve"> </w:t>
      </w:r>
      <w:r>
        <w:rPr>
          <w:iCs/>
          <w:i/>
        </w:rPr>
        <w:t xml:space="preserve">Cross-Cultural Communication</w:t>
      </w:r>
      <w:r>
        <w:t xml:space="preserve"> </w:t>
      </w:r>
      <w:r>
        <w:t xml:space="preserve">– all critical components for effective practice in Auckland's diverse social ecology. I particularly excelled in my fieldwork placement at Whānau Ora Community Centre, where I supported Pasifika families navigating welfare systems while applying principles of *Te Tiriti o Waitangi*. This experience transformed theoretical knowledge into tangible skills: I co-facilitated trauma-informed workshops for youth experiencing homelessness, coordinated with local iwi (tribal) leaders on culturally safe care plans, and assisted in developing a digital resource hub for tamariki (children) facing family separation. These experiences cemented my understanding that being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demands more than clinical skills – it requires relational humility, cultural intelligence, and unwavering advocacy.</w:t>
      </w:r>
    </w:p>
    <w:p>
      <w:pPr>
        <w:pStyle w:val="BodyText"/>
      </w:pPr>
      <w:r>
        <w:t xml:space="preserve">Auckland's unique position as New Zealand's most populous and culturally diverse city makes it both the ideal and most urgent setting for my professional growth. With over 50% of its population identifying as Māori, Pasifika, or Asian (Statistics NZ, 2023), the city presents complex yet profoundly rewarding challenges. I have closely followed your organization's pioneering work with homeless youth in Ponsonby and your innovative *Kaupapa Māori* mental health initiatives at Ōtara. What resonates most deeply is your commitment to *hauora* (holistic wellbeing) – a philosophy I embody through my own practice of integrating spiritual, emotional, and community dimensions when supporting clients. In my previous role with Auckland Youth Support Network, I developed a strengths-based assessment tool that reduced service referrals by 30% for youth at risk of family violence by focusing on existing community resources rather than deficits. This approach directly mirrors the *Whānau Ora* framework central to effective social work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</w:t>
      </w:r>
    </w:p>
    <w:p>
      <w:pPr>
        <w:pStyle w:val="BodyText"/>
      </w:pPr>
      <w:r>
        <w:t xml:space="preserve">My cultural competence extends beyond academic learning through meaningful engagement with local communities. I volunteer weekly at Parnell Community Hub, where I assist in establishing a Māori language support group for elderly kaumātua (elders). Last year, I collaborated with Ngāti Whātua Ōrakei to co-design a cultural safety training module adopted by three Auckland youth services. This work taught me that true partnership requires listening without the intention of 'fixing' – a principle I would bring to every interaction during this internship. I also participated in the "Auckland Futures" social innovation lab, developing a proposal for mobile crisis support units targeting Pacific Island communities experiencing housing insecurity – an initiative now being piloted by Auckland City Council. These experiences have sharpened my ability to navigate complex systems while centering community voice, a skill I recognize as indispensable for any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</w:t>
      </w:r>
    </w:p>
    <w:p>
      <w:pPr>
        <w:pStyle w:val="BodyText"/>
      </w:pPr>
      <w:r>
        <w:t xml:space="preserve">I am particularly drawn to your organization’s emphasis on *whanaungatanga* (relationship-building) as the foundation of social work practice. In my academic thesis, "Decolonizing Child Welfare: Māori Perspectives in Urban Auckland," I documented how relational trust reduced retraumatization by 45% among tamariki in foster care compared to transactional approaches. I am eager to deepen this research through hands-on experience under your supervision, contributing to projects like your upcoming *Urban Whānau Wellbeing* initiative. My proficiency in te reo Māori (intermediate) and knowledge of key local resources – including Auckland District Health Board services, community trusts like Manukau Institute of Technology’s Social Work Centre, and emergency relief networks – ensures I can immediately support your team.</w:t>
      </w:r>
    </w:p>
    <w:p>
      <w:pPr>
        <w:pStyle w:val="BodyText"/>
      </w:pPr>
      <w:r>
        <w:t xml:space="preserve">What sets me apart is my unwavering commitment to ethical practice within New Zealand’s unique social context. Unlike traditional internships focused solely on clinical skills, I actively seek environments where *tikanga* (custom) guides decision-making. My understanding of the Treaty of Waitangi’s principles as living documents – not historical artifacts – drives my approach to every client interaction. During my fieldwork, I challenged a colleague's assumption that "Western therapy models" were universally applicable by facilitating an *hui* (meeting) with local kaumātua to co-develop culturally appropriate grief counseling. This experience reinforced that effective social work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requires courage to question systems while honoring community wisdom.</w:t>
      </w:r>
    </w:p>
    <w:p>
      <w:pPr>
        <w:pStyle w:val="BodyText"/>
      </w:pPr>
      <w:r>
        <w:t xml:space="preserve">This internship represents more than a professional milestone; it is a sacred opportunity to serve alongside Aotearoa’s communities I now call home. Having witnessed my own family navigate Auckland's complex support networks as refugees, I carry the personal conviction that social work transforms lives through consistency and compassion. Your organization’s mission to "build resilient whānau where every person belongs" mirrors my core values completely. I am prepared to contribute 20 hours weekly during the internship period, bringing energy to your team while learning from your experienced practitioners.</w:t>
      </w:r>
    </w:p>
    <w:p>
      <w:pPr>
        <w:pStyle w:val="BodyText"/>
      </w:pPr>
      <w:r>
        <w:t xml:space="preserve">I would be honoured to discuss how my background in community-centered social work – particularly within the Auckland context – aligns with your organization’s vision.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my CV, academic transcripts, and references from both my university supervisor (Dr. Helen Te Whiti) and community partners at Parnell Community Hub. I welcome the opportunity to meet at your earliest convenience and will follow up next week to schedule an interview.</w:t>
      </w:r>
    </w:p>
    <w:p>
      <w:pPr>
        <w:pStyle w:val="BodyText"/>
      </w:pPr>
      <w:r>
        <w:t xml:space="preserve">Ko au tēnei e mōhio ana ki te whānau, ko te whānau tēnei e mōhio ana ki au. (I know the family; the family knows me.)</w:t>
      </w:r>
    </w:p>
    <w:p>
      <w:pPr>
        <w:pStyle w:val="BodyText"/>
      </w:pPr>
      <w:r>
        <w:t xml:space="preserve">With deep respect and anticipation,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Social Worker</dc:title>
  <dc:creator/>
  <dc:language>en</dc:language>
  <cp:keywords/>
  <dcterms:created xsi:type="dcterms:W3CDTF">2026-07-24T07:17:01Z</dcterms:created>
  <dcterms:modified xsi:type="dcterms:W3CDTF">2026-07-24T07:17:01Z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