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October 26, 2023</w:t>
      </w:r>
    </w:p>
    <w:p>
      <w:pPr>
        <w:pStyle w:val="BodyText"/>
      </w:pPr>
      <w:r>
        <w:t xml:space="preserve">Hiring Committee</w:t>
      </w:r>
      <w:r>
        <w:br/>
      </w:r>
      <w:r>
        <w:t xml:space="preserve">Centro de Desarrollo Comunitario Lima (CDCL)</w:t>
      </w:r>
      <w:r>
        <w:br/>
      </w:r>
      <w:r>
        <w:t xml:space="preserve">Avenida Javier Prado Este 5187</w:t>
      </w:r>
      <w:r>
        <w:br/>
      </w:r>
      <w:r>
        <w:t xml:space="preserve">Lima, Peru</w:t>
      </w:r>
    </w:p>
    <w:bookmarkStart w:id="20" w:name="X3158f4367214725087db8617746e5e3aa3ee922"/>
    <w:p>
      <w:pPr>
        <w:pStyle w:val="Heading2"/>
      </w:pPr>
      <w:r>
        <w:t xml:space="preserve">Subject: Application for Social Work Internship Position</w:t>
      </w:r>
    </w:p>
    <w:p>
      <w:pPr>
        <w:pStyle w:val="FirstParagraph"/>
      </w:pPr>
      <w:r>
        <w:t xml:space="preserve">Dear Hiring Committee,</w:t>
      </w:r>
    </w:p>
    <w:p>
      <w:pPr>
        <w:pStyle w:val="BodyText"/>
      </w:pPr>
      <w:r>
        <w:t xml:space="preserve">With profound enthusiasm, I submit my application for the Social Worker Internship position at Centro de Desarrollo Comunitario Lima (CDCL), an organization whose transformative work in marginalized communities of Peru Lima has deeply inspired my academic journey and professional aspirations. As a dedicated student pursuing my Bachelor’s Degree in Social Work at the National University of San Marcos, I have meticulously prepared to contribute meaningfully to your mission of fostering equitable social development through culturally responsive interventions. This</w:t>
      </w:r>
      <w:r>
        <w:t xml:space="preserve"> </w:t>
      </w:r>
      <w:r>
        <w:rPr>
          <w:bCs/>
          <w:b/>
        </w:rPr>
        <w:t xml:space="preserve">Internship Application Letter</w:t>
      </w:r>
      <w:r>
        <w:t xml:space="preserve"> </w:t>
      </w:r>
      <w:r>
        <w:t xml:space="preserve">articulates not only my qualifications but also my unwavering commitment to advancing social justice within the unique socio-cultural landscape of Peru Lima.</w:t>
      </w:r>
    </w:p>
    <w:p>
      <w:pPr>
        <w:pStyle w:val="BodyText"/>
      </w:pPr>
      <w:r>
        <w:t xml:space="preserve">My academic foundation has been rigorously shaped by coursework in community organizing, trauma-informed care, and Peruvian social policy analysis. In particular, my research on informal settlements (asentamientos) in Rimac District exposed me to systemic challenges faced by Lima’s vulnerable populations—including inadequate housing, limited healthcare access, and educational disparities—issues directly addressed by CDCL’s comprehensive outreach programs. I have consistently applied theoretical knowledge through volunteer work with</w:t>
      </w:r>
      <w:r>
        <w:t xml:space="preserve"> </w:t>
      </w:r>
      <w:r>
        <w:rPr>
          <w:iCs/>
          <w:i/>
        </w:rPr>
        <w:t xml:space="preserve">Unión de Vecinos de Villa El Salvador</w:t>
      </w:r>
      <w:r>
        <w:t xml:space="preserve">, where I assisted in developing a youth mentorship initiative for adolescents navigating gang-related violence. This experience honed my ability to conduct home visits, facilitate support groups, and document case histories while respecting Quechua and Afro-Peruvian cultural protocols—a skillset I recognize as essential for effective social work in Peru Lima’s diverse neighborhoods.</w:t>
      </w:r>
    </w:p>
    <w:p>
      <w:pPr>
        <w:pStyle w:val="BodyText"/>
      </w:pPr>
      <w:r>
        <w:t xml:space="preserve">What distinguishes my approach is my profound understanding of Lima’s sociocultural complexity. Having spent five years living in the Miraflores district, I have witnessed both the city’s vibrant cultural tapestry and its stark inequalities. I actively participate in local community forums at Plaza de Armas, where I engage with neighborhood associations to amplify residents’ voices on urban development policies. My fluency in Spanish (native) and basic Quechua—gained through immersion in Ayacucho during a previous internship—enables me to bridge communication gaps between service providers and marginalized families. This cultural competency is vital when addressing sensitive issues such as domestic violence or migrant labor rights, which are prevalent across Lima’s districts from the shantytowns of Comas to the coastal communities of Chorrillos.</w:t>
      </w:r>
    </w:p>
    <w:p>
      <w:pPr>
        <w:pStyle w:val="BodyText"/>
      </w:pPr>
      <w:r>
        <w:t xml:space="preserve">I am particularly drawn to CDCL’s</w:t>
      </w:r>
      <w:r>
        <w:t xml:space="preserve"> </w:t>
      </w:r>
      <w:r>
        <w:rPr>
          <w:iCs/>
          <w:i/>
        </w:rPr>
        <w:t xml:space="preserve">Programa de Inclusión Juvenil</w:t>
      </w:r>
      <w:r>
        <w:t xml:space="preserve">, which integrates psychosocial support with economic empowerment for at-risk youth. My academic project, "Digital Literacy as a Tool for Social Mobility in Coastal Lima," aligns with this initiative—I designed a curriculum teaching digital skills to single mothers in Chacra Santa Rosa, resulting in 70% of participants securing remote employment. I am eager to expand this work under CDCL’s mentorship, applying trauma-informed techniques while navigating bureaucratic systems like the Ministry of Women and Social Development (MIMDES). My familiarity with Peru’s social service landscape—including the national</w:t>
      </w:r>
      <w:r>
        <w:t xml:space="preserve"> </w:t>
      </w:r>
      <w:r>
        <w:rPr>
          <w:iCs/>
          <w:i/>
        </w:rPr>
        <w:t xml:space="preserve">Plan Juntos</w:t>
      </w:r>
      <w:r>
        <w:t xml:space="preserve"> </w:t>
      </w:r>
      <w:r>
        <w:t xml:space="preserve">for poverty reduction—ensures I can immediately contribute to your team’s data collection efforts and community mapping projects.</w:t>
      </w:r>
    </w:p>
    <w:p>
      <w:pPr>
        <w:pStyle w:val="BodyText"/>
      </w:pPr>
      <w:r>
        <w:t xml:space="preserve">The significance of this internship extends beyond professional development; it represents a moral imperative for my growth as a future Social Worker. Peru faces profound social challenges: 20% of Lima’s population lives in poverty, and gender-based violence rates exceed the national average. As someone who has witnessed neighbors lose homes to landslides in El Agustino during the 2023 rainy season, I recognize that effective social work requires both technical skill and compassionate presence. CDCL’s holistic methodology—combining crisis intervention with long-term community capacity-building—is precisely what I seek to master. Your organization’s collaboration with municipal governments and NGOs like Plan International provides an unparalleled learning environment where theoretical frameworks meet on-the-ground realities.</w:t>
      </w:r>
    </w:p>
    <w:p>
      <w:pPr>
        <w:pStyle w:val="BodyText"/>
      </w:pPr>
      <w:r>
        <w:t xml:space="preserve">My technical proficiencies further align with your operational needs. I am proficient in SPSS for analyzing client data, can develop bilingual (Spanish-Quechua) educational materials, and have trained in the</w:t>
      </w:r>
      <w:r>
        <w:t xml:space="preserve"> </w:t>
      </w:r>
      <w:r>
        <w:rPr>
          <w:iCs/>
          <w:i/>
        </w:rPr>
        <w:t xml:space="preserve">Sistema de Gestión de Casos</w:t>
      </w:r>
      <w:r>
        <w:t xml:space="preserve"> </w:t>
      </w:r>
      <w:r>
        <w:t xml:space="preserve">(Case Management System) used by Peru’s social services network. During a semester abroad at the Pontificia Universidad Católica del Perú, I collaborated on a study measuring mental health outcomes among street vendors in Miraflores—a project requiring ethical approval from the National Ethics Committee, which I successfully coordinated. This demonstrates my ability to navigate Peru’s regulatory environment while maintaining client confidentiality, a critical component of any Social Worker internship in Lima.</w:t>
      </w:r>
    </w:p>
    <w:p>
      <w:pPr>
        <w:pStyle w:val="BodyText"/>
      </w:pPr>
      <w:r>
        <w:t xml:space="preserve">What excites me most about joining CDCL is the opportunity to learn from your field supervisors who have pioneered interventions in sectors like migration (e.g., supporting Venezuelan refugees) and disability inclusion. I am eager to contribute my background in participatory action research—having co-facilitated a community-led sanitation project in Villa María del Triunfo—to advance your existing initiatives. I understand that an internship at CDCL is not merely an academic requirement but a commitment to Peru Lima’s collective well-being, and I pledge to approach this role with humility, diligence, and unwavering respect for the dignity of every individual we serve.</w:t>
      </w:r>
    </w:p>
    <w:p>
      <w:pPr>
        <w:pStyle w:val="BodyText"/>
      </w:pPr>
      <w:r>
        <w:t xml:space="preserve">Peru Lima’s resilience amid adversity has shaped my professional ethos. From the bustling markets of San Pedro to the quiet hillsides of Lurín, I have seen how community solidarity drives change. CDCL embodies this spirit, and I am confident that my academic rigor, cultural sensitivity, and hands-on experience position me to become a valuable asset to your team. Thank you for considering my</w:t>
      </w:r>
      <w:r>
        <w:t xml:space="preserve"> </w:t>
      </w:r>
      <w:r>
        <w:rPr>
          <w:bCs/>
          <w:b/>
        </w:rPr>
        <w:t xml:space="preserve">Internship Application Letter</w:t>
      </w:r>
      <w:r>
        <w:t xml:space="preserve">. I have attached my CV detailing additional projects and references from faculty at San Marcos University. I welcome the opportunity to discuss how my skills can support CDCL’s mission during an interview at your convenience.</w:t>
      </w:r>
    </w:p>
    <w:p>
      <w:pPr>
        <w:pStyle w:val="BodyText"/>
      </w:pPr>
      <w:r>
        <w:t xml:space="preserve">With sincere commitment to social justice,</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Social Worker Position</dc:title>
  <dc:creator/>
  <dc:language>en</dc:language>
  <cp:keywords/>
  <dcterms:created xsi:type="dcterms:W3CDTF">2026-04-30T02:56:21Z</dcterms:created>
  <dcterms:modified xsi:type="dcterms:W3CDTF">2026-04-30T02:56:21Z</dcterms:modified>
</cp:coreProperties>
</file>

<file path=docProps/custom.xml><?xml version="1.0" encoding="utf-8"?>
<Properties xmlns="http://schemas.openxmlformats.org/officeDocument/2006/custom-properties" xmlns:vt="http://schemas.openxmlformats.org/officeDocument/2006/docPropsVTypes"/>
</file>