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For Social Worker Internship Position in Uganda Kampala</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Email: your.email@domain.com | Phone: +256 XXX XXXX</w:t>
      </w:r>
    </w:p>
    <w:p>
      <w:pPr>
        <w:pStyle w:val="BodyText"/>
      </w:pPr>
      <w:r>
        <w:t xml:space="preserve">Dear Hiring Committee,</w:t>
      </w:r>
    </w:p>
    <w:p>
      <w:pPr>
        <w:pStyle w:val="BodyText"/>
      </w:pPr>
      <w:r>
        <w:t xml:space="preserve">I am writing this Internship Application Letter to express my enthusiastic interest in the Social Worker Intern position at [Organization Name] in Kampala, Uganda. As a dedicated student of Social Work with a profound commitment to community development, I have long admired your organization's transformative work addressing social challenges across Uganda Kampala. This internship represents not merely an academic requirement, but a vital opportunity to contribute meaningfully to the well-being of vulnerable populations in one of Africa's most dynamic urban landscapes.</w:t>
      </w:r>
    </w:p>
    <w:bookmarkStart w:id="21" w:name="understanding-kampalas-social-landscape"/>
    <w:p>
      <w:pPr>
        <w:pStyle w:val="Heading2"/>
      </w:pPr>
      <w:r>
        <w:t xml:space="preserve">Understanding Kampala's Social Landscape</w:t>
      </w:r>
    </w:p>
    <w:p>
      <w:pPr>
        <w:pStyle w:val="FirstParagraph"/>
      </w:pPr>
      <w:r>
        <w:t xml:space="preserve">Having spent three years studying at Makerere University's School of Social Work and Community Development, I have developed an intimate understanding of Kampala's complex social ecosystem. The city presents unique challenges: rapid urbanization has strained public services, while poverty rates exceed 30% in informal settlements like Bwaise and Katwe. My academic research focused specifically on child welfare systems in Ugandan urban centers, where I documented how systemic gaps leave 28% of Kampala's children at risk of exploitation or malnutrition (Uganda Bureau of Statistics, 2023). This deep contextual awareness positions me to immediately understand the nuances of your organization's work within Uganda Kampala.</w:t>
      </w:r>
    </w:p>
    <w:bookmarkEnd w:id="21"/>
    <w:bookmarkStart w:id="22" w:name="X15c5ef43cc49aad735845172c5cd6347f350a17"/>
    <w:p>
      <w:pPr>
        <w:pStyle w:val="Heading2"/>
      </w:pPr>
      <w:r>
        <w:t xml:space="preserve">Academic Preparation and Practical Experience</w:t>
      </w:r>
    </w:p>
    <w:p>
      <w:pPr>
        <w:pStyle w:val="FirstParagraph"/>
      </w:pPr>
      <w:r>
        <w:t xml:space="preserve">My Bachelor of Social Work curriculum included specialized courses such as "Urban Poverty Interventions," "Crisis Management in East Africa," and "Community Mobilization Techniques." I achieved distinction in my field practicum at the Kampala-based organization, Action for Children's Rights (ACR), where I supported 15+ community health workers managing HIV/AIDS counseling services for street-connected youth. This hands-on experience taught me to navigate Kampala's intricate social service networks while respecting cultural protocols—such as understanding the significance of "omulimbu" (community elders) in decision-making processes during family interventions.</w:t>
      </w:r>
    </w:p>
    <w:bookmarkEnd w:id="22"/>
    <w:bookmarkStart w:id="23" w:name="X1055d9624fb31b5acc31d902f9eb940ec04a45b"/>
    <w:p>
      <w:pPr>
        <w:pStyle w:val="Heading2"/>
      </w:pPr>
      <w:r>
        <w:t xml:space="preserve">Relevant Skills for Social Worker Internship</w:t>
      </w:r>
    </w:p>
    <w:p>
      <w:pPr>
        <w:pStyle w:val="FirstParagraph"/>
      </w:pPr>
      <w:r>
        <w:t xml:space="preserve">As a future Social Worker, I have developed skills directly applicable to your mission. I am proficient in conducting psychosocial assessments using the WHO's Mental Health Gap Action Programme (mhGAP) tools—critical for addressing the 34% rise in depression cases among Kampala's youth (World Health Organization, 2024). My fluency in Luganda and English allows me to bridge communication gaps between clients and service providers. During my internship at the Uganda Women's Network, I co-developed a trauma-informed outreach strategy for displaced women from Lira district now residing in Kampala's Nakivubo settlement. This initiative increased access to legal aid by 45% through community-based workshops held in local "kibanda" (shelters).</w:t>
      </w:r>
    </w:p>
    <w:bookmarkEnd w:id="23"/>
    <w:bookmarkStart w:id="24" w:name="commitment-to-ugandas-social-development"/>
    <w:p>
      <w:pPr>
        <w:pStyle w:val="Heading2"/>
      </w:pPr>
      <w:r>
        <w:t xml:space="preserve">Commitment to Uganda's Social Development</w:t>
      </w:r>
    </w:p>
    <w:p>
      <w:pPr>
        <w:pStyle w:val="FirstParagraph"/>
      </w:pPr>
      <w:r>
        <w:t xml:space="preserve">My motivation stems from personal connection to Kampala's challenges. I grew up in a low-income neighborhood near Kibuye Market, where my family relied on community kitchens operated by social workers during the 1997 economic crisis. Witnessing how compassionate intervention restored dignity to neighbors inspired my career path. In Uganda Kampala, social work transcends professional duty—it is an act of cultural reclamation. I understand that effective Social Work in our context requires moving beyond Western models to embrace Ubuntu philosophy ("I am because we are") and indigenous healing practices like "Mwami" (traditional conflict resolution).</w:t>
      </w:r>
    </w:p>
    <w:bookmarkEnd w:id="24"/>
    <w:bookmarkStart w:id="25" w:name="why-your-organization-in-kampala"/>
    <w:p>
      <w:pPr>
        <w:pStyle w:val="Heading2"/>
      </w:pPr>
      <w:r>
        <w:t xml:space="preserve">Why Your Organization in Kampala?</w:t>
      </w:r>
    </w:p>
    <w:p>
      <w:pPr>
        <w:pStyle w:val="FirstParagraph"/>
      </w:pPr>
      <w:r>
        <w:t xml:space="preserve">I chose to apply for this Social Worker Internship with [Organization Name] because of your pioneering work in the Kibuye Community Health Initiative. Your recent project establishing mobile health units for Kampala's 15,000 street children directly aligns with my academic focus on "youth vulnerability in urban settings." I am particularly impressed by your collaboration with the Kampala Capital City Authority (KCCA) to integrate social services into public infrastructure—a model that addresses systemic barriers rather than symptoms. As an intern, I aim to support your team in expanding this initiative to Ggaba and Kasese areas through community mapping exercises.</w:t>
      </w:r>
    </w:p>
    <w:bookmarkEnd w:id="25"/>
    <w:bookmarkStart w:id="26" w:name="future-contribution-and-alignment"/>
    <w:p>
      <w:pPr>
        <w:pStyle w:val="Heading2"/>
      </w:pPr>
      <w:r>
        <w:t xml:space="preserve">Future Contribution and Alignment</w:t>
      </w:r>
    </w:p>
    <w:p>
      <w:pPr>
        <w:pStyle w:val="FirstParagraph"/>
      </w:pPr>
      <w:r>
        <w:t xml:space="preserve">My internship goals are threefold: First, to contribute to your case management database by documenting service gaps in Kampala's peri-urban zones. Second, to assist in developing a peer support framework for women survivors of gender-based violence using local "Kabaka" (community leader) networks. Third, I will actively participate in your upcoming advocacy campaign against child labor on Kampala's roads—drawing from my research on how economic desperation drives families into exploitative work. This Social Worker Internship is not just a stepping stone; it’s where I can begin to apply my learning to create sustainable change within Uganda Kampala.</w:t>
      </w:r>
    </w:p>
    <w:bookmarkEnd w:id="26"/>
    <w:bookmarkStart w:id="27" w:name="conclusion-a-promise-of-commitment"/>
    <w:p>
      <w:pPr>
        <w:pStyle w:val="Heading2"/>
      </w:pPr>
      <w:r>
        <w:t xml:space="preserve">Conclusion: A Promise of Commitment</w:t>
      </w:r>
    </w:p>
    <w:p>
      <w:pPr>
        <w:pStyle w:val="FirstParagraph"/>
      </w:pPr>
      <w:r>
        <w:t xml:space="preserve">I recognize that becoming an effective Social Worker in Uganda requires humility and cultural intelligence—qualities I’ve cultivated through years of engagement with Kampala's diverse communities. My academic training has equipped me with evidence-based approaches, but it is the wisdom from our elders and the resilience of Kampala residents that will guide my practice. This Internship Application Letter represents not an end, but the beginning of my journey to serve as a bridge between policy and people in one of Africa's most vibrant cities.</w:t>
      </w:r>
    </w:p>
    <w:p>
      <w:pPr>
        <w:pStyle w:val="BodyText"/>
      </w:pPr>
      <w:r>
        <w:t xml:space="preserve">Thank you for considering my application. I have attached my resume, academic transcripts, and reference letters from Dr. Aisha Nakato (Professor of Social Work at Makerere University) and Mr. Samuel Mwesigye (Director of Community Health at KCCA). I welcome the opportunity to discuss how my skills in community engagement, trauma-informed practice, and cultural navigation can support your mission in Uganda Kampala. I am available for an interview at your earliest convenience and can be reached via email or phone.</w:t>
      </w:r>
    </w:p>
    <w:bookmarkEnd w:id="27"/>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Kampala, Uganda</dc:title>
  <dc:creator/>
  <dc:language>en</dc:language>
  <cp:keywords/>
  <dcterms:created xsi:type="dcterms:W3CDTF">2026-07-20T00:00:44Z</dcterms:created>
  <dcterms:modified xsi:type="dcterms:W3CDTF">2026-07-20T00:00:44Z</dcterms:modified>
</cp:coreProperties>
</file>

<file path=docProps/custom.xml><?xml version="1.0" encoding="utf-8"?>
<Properties xmlns="http://schemas.openxmlformats.org/officeDocument/2006/custom-properties" xmlns:vt="http://schemas.openxmlformats.org/officeDocument/2006/docPropsVTypes"/>
</file>