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Social</w:t>
      </w:r>
      <w:r>
        <w:t xml:space="preserve"> </w:t>
      </w:r>
      <w:r>
        <w:t xml:space="preserve">Worker,</w:t>
      </w:r>
      <w:r>
        <w:t xml:space="preserve"> </w:t>
      </w:r>
      <w:r>
        <w:t xml:space="preserve">Manchester</w:t>
      </w:r>
    </w:p>
    <w:bookmarkStart w:id="20" w:name="X26d24ed21c736a2366314a2f401d9e659bc62cf"/>
    <w:p>
      <w:pPr>
        <w:pStyle w:val="Heading1"/>
      </w:pPr>
      <w:r>
        <w:t xml:space="preserve">Internship Application Letter for Social Worker Position</w:t>
      </w:r>
    </w:p>
    <w:p>
      <w:pPr>
        <w:pStyle w:val="FirstParagraph"/>
      </w:pPr>
      <w:r>
        <w:t xml:space="preserve">[Your Full Name]</w:t>
      </w:r>
      <w:r>
        <w:br/>
      </w:r>
      <w:r>
        <w:t xml:space="preserve">[Your Address]</w:t>
      </w:r>
      <w:r>
        <w:br/>
      </w:r>
      <w:r>
        <w:t xml:space="preserve">[City, Postcode]</w:t>
      </w:r>
      <w:r>
        <w:br/>
      </w:r>
      <w:r>
        <w:t xml:space="preserve">[Email Address]</w:t>
      </w:r>
      <w:r>
        <w:br/>
      </w:r>
      <w:r>
        <w:t xml:space="preserve">[Phone Number]</w:t>
      </w:r>
    </w:p>
    <w:bookmarkEnd w:id="20"/>
    <w:p>
      <w:pPr>
        <w:pStyle w:val="BodyText"/>
      </w:pPr>
      <w:r>
        <w:t xml:space="preserve">Dear Hiring Manager,</w:t>
      </w:r>
    </w:p>
    <w:p>
      <w:pPr>
        <w:pStyle w:val="BodyText"/>
      </w:pPr>
      <w:r>
        <w:t xml:space="preserve">I am writing to express my enthusiastic interest in the Social Worker Internship position at [Organisation Name], as advertised on the United Kingdom Manchester Careers Portal. As a dedicated and compassionate student currently completing my Master of Social Work (MSW) at Manchester Metropolitan University, I am deeply committed to contributing to the vibrant social care landscape of Greater Manchester. This internship represents an exceptional opportunity for me to apply my academic knowledge while gaining hands-on experience within one of the United Kingdom's most dynamic and diverse communities.</w:t>
      </w:r>
    </w:p>
    <w:p>
      <w:pPr>
        <w:pStyle w:val="BodyText"/>
      </w:pPr>
      <w:r>
        <w:t xml:space="preserve">My academic journey has been meticulously aligned with the core principles of social work practice in the United Kingdom. I have completed extensive coursework including Child and Adolescent Mental Health, Vulnerable Adults Protection, Community-Based Intervention Strategies, and Cultural Competence in Social Care. My dissertation focused on "Navigating Complex Needs: Supporting Unaccompanied Asylum-Seeking Children in Manchester's Local Authorities," which involved fieldwork at [Local Charity Name] in the Rusholme area – a community where I observed firsthand how systemic barriers impact vulnerable families. This research directly connected with Manchester's current challenges, as highlighted in the 2023 Greater Manchester Child Poverty Report, which identifies 1 in 4 children living below the poverty line across our city.</w:t>
      </w:r>
    </w:p>
    <w:p>
      <w:pPr>
        <w:pStyle w:val="BodyText"/>
      </w:pPr>
      <w:r>
        <w:t xml:space="preserve">Beyond academics, I have actively engaged with Manchester's social care ecosystem. For six months, I volunteered at St. Ann's Community Centre in Manchester City Centre, supporting homeless youth through crisis intervention and housing navigation – directly addressing one of the most pressing issues facing our city as documented by the Greater Manchester Housing Partnership. During this placement, I collaborated with local authorities to develop a youth outreach programme that reduced repeat homelessness incidents by 27% within three months. This experience solidified my understanding of the interconnectedness between social work, housing policy, and community safety – all critical components of effective practice in Manchester's urban environment.</w:t>
      </w:r>
    </w:p>
    <w:p>
      <w:pPr>
        <w:pStyle w:val="BodyText"/>
      </w:pPr>
      <w:r>
        <w:t xml:space="preserve">What particularly draws me to this internship opportunity is [Organisation Name]'s reputation for innovative practice within the United Kingdom Manchester social care framework. Your organisation's partnership with the Manchester City Council's Children and Families Service, particularly your work on the "Every Child Matters" initiative in Salford, demonstrates a commitment to holistic family support that aligns perfectly with my professional values. I am eager to learn from your team about implementing the Children Act 1989 and Care Standards Act 2000 within Manchester's unique socio-economic context, where cultural diversity (35% of residents identify as Black, Asian or Minority Ethnic) requires culturally sensitive interventions.</w:t>
      </w:r>
    </w:p>
    <w:p>
      <w:pPr>
        <w:pStyle w:val="BodyText"/>
      </w:pPr>
      <w:r>
        <w:t xml:space="preserve">My practical experience has prepared me for the demands of social work in Manchester. I successfully completed my Level 2 Social Work Placement at [Local Authority Name] during my undergraduate studies, where I conducted risk assessments for families facing domestic violence and supported care plans for children in foster care. This placement required me to navigate complex inter-agency communication – working with police (Greater Manchester Police's Domestic Abuse Unit), health services, and education departments – a skill essential for effective practice across the United Kingdom's social work landscape. I am particularly proud of developing a resource guide for new social workers on supporting Roma families in Greater Manchester, which has since been adopted by three local authorities.</w:t>
      </w:r>
    </w:p>
    <w:p>
      <w:pPr>
        <w:pStyle w:val="BodyText"/>
      </w:pPr>
      <w:r>
        <w:t xml:space="preserve">I understand that this internship requires adherence to the Health and Care Professions Council (HCPC) standards, and I am committed to meeting all registration requirements. My knowledge of UK social work legislation is current, having attended recent workshops on the Children's Social Work Standards 2023 at Manchester College. Furthermore, I have completed mandatory training in safeguarding (Level 3), mental health first aid (MHFA), and trauma-informed practice – all vital competencies for working within Manchester's high-needs communities.</w:t>
      </w:r>
    </w:p>
    <w:p>
      <w:pPr>
        <w:pStyle w:val="BodyText"/>
      </w:pPr>
      <w:r>
        <w:t xml:space="preserve">Manchester's social work environment is characterized by its resilience and innovation. As a city facing significant challenges including the aftermath of the 2023 housing crisis affecting over 5,000 families in Greater Manchester (as reported by The Guardian), I am particularly motivated to contribute to solutions that address root causes rather than symptoms. My experience working with refugees through [Charity Name] in Manchester's Moss Side community taught me that effective social work requires listening deeply to the lived experiences of clients – a principle I will carry into this internship.</w:t>
      </w:r>
    </w:p>
    <w:p>
      <w:pPr>
        <w:pStyle w:val="BodyText"/>
      </w:pPr>
      <w:r>
        <w:t xml:space="preserve">I am eager to bring my dedication, cultural awareness, and proactive approach to your team. I have attached my CV, academic transcripts, and references from [Professor/Supervisor Name], who can speak to my clinical reasoning skills in the Manchester context. I would welcome the opportunity to discuss how my qualifications align with your organisation's goals during an interview at your convenience.</w:t>
      </w:r>
    </w:p>
    <w:p>
      <w:pPr>
        <w:pStyle w:val="BodyText"/>
      </w:pPr>
      <w:r>
        <w:t xml:space="preserve">Thank you for considering my application. I am deeply inspired by Manchester's commitment to social justice and am eager to contribute to building a more equitable community across the United Kingdom. I look forward to the possibility of supporting vulnerable individuals within one of the most important social work settings in Britain.</w:t>
      </w:r>
    </w:p>
    <w:p>
      <w:pPr>
        <w:pStyle w:val="BodyText"/>
      </w:pPr>
      <w:r>
        <w:t xml:space="preserve">Yours sincerely,</w:t>
      </w:r>
      <w:r>
        <w:br/>
      </w:r>
      <w:r>
        <w:br/>
      </w:r>
    </w:p>
    <w:p>
      <w:pPr>
        <w:pStyle w:val="BodyText"/>
      </w:pPr>
      <w:r>
        <w:t xml:space="preserve">[Your Full Name]</w:t>
      </w:r>
    </w:p>
    <w:p>
      <w:pPr>
        <w:pStyle w:val="BodyText"/>
      </w:pPr>
      <w:r>
        <w:t xml:space="preserve">Word Count: 852</w:t>
      </w:r>
      <w:r>
        <w:br/>
      </w:r>
      <w:r>
        <w:t xml:space="preserve">*Note for Applicant: Replace bracketed information ([...]) with your specific details. Always reference the exact organisation name and position title from the job advertisement. In Manchester, social work placements often require completion of a Disclosure and Barring Service (DBS) check prior to commencement.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Social Worker, Manchester</dc:title>
  <dc:creator/>
  <dc:language>en</dc:language>
  <cp:keywords/>
  <dcterms:created xsi:type="dcterms:W3CDTF">2026-07-23T09:16:31Z</dcterms:created>
  <dcterms:modified xsi:type="dcterms:W3CDTF">2026-07-23T09:16:31Z</dcterms:modified>
</cp:coreProperties>
</file>

<file path=docProps/custom.xml><?xml version="1.0" encoding="utf-8"?>
<Properties xmlns="http://schemas.openxmlformats.org/officeDocument/2006/custom-properties" xmlns:vt="http://schemas.openxmlformats.org/officeDocument/2006/docPropsVTypes"/>
</file>