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Berlin, Germany</w:t>
      </w:r>
    </w:p>
    <w:bookmarkEnd w:id="20"/>
    <w:p>
      <w:pPr>
        <w:pStyle w:val="BodyText"/>
      </w:pPr>
      <w:r>
        <w:t xml:space="preserve">[Your Full Name]</w:t>
      </w:r>
    </w:p>
    <w:p>
      <w:pPr>
        <w:pStyle w:val="BodyText"/>
      </w:pPr>
      <w:r>
        <w:t xml:space="preserve">[Your Address]</w:t>
      </w:r>
    </w:p>
    <w:p>
      <w:pPr>
        <w:pStyle w:val="BodyText"/>
      </w:pPr>
      <w:r>
        <w:t xml:space="preserve">[Postal Code] Berlin, Germany</w:t>
      </w:r>
    </w:p>
    <w:p>
      <w:pPr>
        <w:pStyle w:val="BodyText"/>
      </w:pPr>
      <w:r>
        <w:t xml:space="preserve">Email: [your.email@example.com]</w:t>
      </w:r>
    </w:p>
    <w:p>
      <w:pPr>
        <w:pStyle w:val="BodyText"/>
      </w:pPr>
      <w:r>
        <w:t xml:space="preserve">Phone: [+49 XXX XXXX XXX]</w:t>
      </w:r>
    </w:p>
    <w:p>
      <w:pPr>
        <w:pStyle w:val="BodyText"/>
      </w:pPr>
      <w:r>
        <w:t xml:space="preserve">Date: [Current Date]</w:t>
      </w:r>
    </w:p>
    <w:p>
      <w:pPr>
        <w:pStyle w:val="BodyText"/>
      </w:pPr>
      <w:r>
        <w:t xml:space="preserve">Hiring Committee</w:t>
      </w:r>
    </w:p>
    <w:p>
      <w:pPr>
        <w:pStyle w:val="BodyText"/>
      </w:pPr>
      <w:r>
        <w:t xml:space="preserve">[School/Organization Name]</w:t>
      </w:r>
    </w:p>
    <w:p>
      <w:pPr>
        <w:pStyle w:val="BodyText"/>
      </w:pPr>
      <w:r>
        <w:t xml:space="preserve">[School Address]</w:t>
      </w:r>
    </w:p>
    <w:p>
      <w:pPr>
        <w:pStyle w:val="BodyText"/>
      </w:pPr>
      <w:r>
        <w:t xml:space="preserve">10178 Berlin, Germany</w:t>
      </w:r>
    </w:p>
    <w:bookmarkStart w:id="21" w:name="X48bf7a98826aabcd6c60d6d15735a5c3e1c95ae"/>
    <w:p>
      <w:pPr>
        <w:pStyle w:val="Heading2"/>
      </w:pPr>
      <w:r>
        <w:t xml:space="preserve">Application for Special Education Teacher Internship</w:t>
      </w:r>
    </w:p>
    <w:bookmarkEnd w:id="21"/>
    <w:p>
      <w:pPr>
        <w:pStyle w:val="FirstParagraph"/>
      </w:pPr>
      <w:r>
        <w:t xml:space="preserve">Dear Hiring Committee,</w:t>
      </w:r>
    </w:p>
    <w:p>
      <w:pPr>
        <w:pStyle w:val="BodyText"/>
      </w:pPr>
      <w:r>
        <w:t xml:space="preserve">With profound enthusiasm, I submit my application for the Special Education Teacher Internship position at your esteemed institution in Berlin. As a dedicated education student with a deep commitment to inclusive pedagogy and extensive preparatory coursework in special needs education, I am eager to contribute to Berlin's progressive educational landscape. This opportunity represents not merely an internship but a pivotal step toward my professional mission of empowering neurodiverse learners within Germany's dynamic educational ecosystem.</w:t>
      </w:r>
    </w:p>
    <w:p>
      <w:pPr>
        <w:pStyle w:val="BodyText"/>
      </w:pPr>
      <w:r>
        <w:t xml:space="preserve">My academic foundation includes a Bachelor of Education (Special Needs) from the University of Hamburg, where I completed rigorous coursework in developmental psychology, individualized education planning (IEP), and evidence-based intervention strategies. During my final year, I conducted a semester-long practicum at</w:t>
      </w:r>
      <w:r>
        <w:t xml:space="preserve"> </w:t>
      </w:r>
      <w:r>
        <w:rPr>
          <w:iCs/>
          <w:i/>
        </w:rPr>
        <w:t xml:space="preserve">Evangelische Schule Berlin</w:t>
      </w:r>
      <w:r>
        <w:t xml:space="preserve">, working with students exhibiting autism spectrum disorder (ASD), intellectual disabilities, and specific learning disorders. This experience immersed me in Germany's</w:t>
      </w:r>
      <w:r>
        <w:t xml:space="preserve"> </w:t>
      </w:r>
      <w:r>
        <w:rPr>
          <w:iCs/>
          <w:i/>
        </w:rPr>
        <w:t xml:space="preserve">Inklusionsgesetz</w:t>
      </w:r>
      <w:r>
        <w:t xml:space="preserve"> </w:t>
      </w:r>
      <w:r>
        <w:t xml:space="preserve">framework, where I assisted in developing multimodal learning environments that integrated assistive technology and sensory-friendly approaches – directly aligning with Berlin's mandate for inclusive education. I documented significant progress in students' social communication skills using the</w:t>
      </w:r>
      <w:r>
        <w:t xml:space="preserve"> </w:t>
      </w:r>
      <w:r>
        <w:rPr>
          <w:iCs/>
          <w:i/>
        </w:rPr>
        <w:t xml:space="preserve">TEACCH</w:t>
      </w:r>
      <w:r>
        <w:t xml:space="preserve"> </w:t>
      </w:r>
      <w:r>
        <w:t xml:space="preserve">methodology, a standard practice across Berlin's special education schools.</w:t>
      </w:r>
    </w:p>
    <w:p>
      <w:pPr>
        <w:pStyle w:val="BodyText"/>
      </w:pPr>
      <w:r>
        <w:t xml:space="preserve">What particularly draws me to this internship opportunity in Berlin is the city's pioneering role in transforming special education through its</w:t>
      </w:r>
      <w:r>
        <w:t xml:space="preserve"> </w:t>
      </w:r>
      <w:r>
        <w:rPr>
          <w:bCs/>
          <w:b/>
        </w:rPr>
        <w:t xml:space="preserve">"Berlin Inclusion Strategy"</w:t>
      </w:r>
      <w:r>
        <w:t xml:space="preserve">, which prioritizes early intervention and teacher training. I have closely followed initiatives like the</w:t>
      </w:r>
      <w:r>
        <w:t xml:space="preserve"> </w:t>
      </w:r>
      <w:r>
        <w:rPr>
          <w:iCs/>
          <w:i/>
        </w:rPr>
        <w:t xml:space="preserve">Stiftung Bildung</w:t>
      </w:r>
      <w:r>
        <w:t xml:space="preserve"> </w:t>
      </w:r>
      <w:r>
        <w:t xml:space="preserve">partnership between Berlin's Senate Department for Education and local schools, which provides specialized resources for students with complex needs. My academic research on "Culturally Responsive Practices in Berlin's Multicultural Special Education Classrooms" (published in the</w:t>
      </w:r>
      <w:r>
        <w:t xml:space="preserve"> </w:t>
      </w:r>
      <w:r>
        <w:rPr>
          <w:iCs/>
          <w:i/>
        </w:rPr>
        <w:t xml:space="preserve">Journal of Inclusive Education Studies</w:t>
      </w:r>
      <w:r>
        <w:t xml:space="preserve">) revealed how institutions like yours successfully merge German educational standards with culturally sensitive approaches – a methodology I am eager to refine under your mentorship.</w:t>
      </w:r>
    </w:p>
    <w:p>
      <w:pPr>
        <w:pStyle w:val="BodyText"/>
      </w:pPr>
      <w:r>
        <w:t xml:space="preserve">Beyond academic preparation, my practical competencies align precisely with the demands of Berlin's special education sector. I am certified in</w:t>
      </w:r>
      <w:r>
        <w:t xml:space="preserve"> </w:t>
      </w:r>
      <w:r>
        <w:rPr>
          <w:iCs/>
          <w:i/>
        </w:rPr>
        <w:t xml:space="preserve">Verhaltenstherapie für Grundschüler</w:t>
      </w:r>
      <w:r>
        <w:t xml:space="preserve"> </w:t>
      </w:r>
      <w:r>
        <w:t xml:space="preserve">(Behavioral Therapy for Elementary Students) and proficient in German (</w:t>
      </w:r>
      <w:r>
        <w:rPr>
          <w:iCs/>
          <w:i/>
        </w:rPr>
        <w:t xml:space="preserve">TestDaF</w:t>
      </w:r>
      <w:r>
        <w:t xml:space="preserve"> </w:t>
      </w:r>
      <w:r>
        <w:t xml:space="preserve">Level 4) – a critical asset for building trust with students, families, and colleagues across Berlin's diverse communities. During my time at the</w:t>
      </w:r>
      <w:r>
        <w:t xml:space="preserve"> </w:t>
      </w:r>
      <w:r>
        <w:rPr>
          <w:iCs/>
          <w:i/>
        </w:rPr>
        <w:t xml:space="preserve">Schule am Kurfürstendamm</w:t>
      </w:r>
      <w:r>
        <w:t xml:space="preserve">, I facilitated weekly parent workshops in German on navigating the</w:t>
      </w:r>
      <w:r>
        <w:t xml:space="preserve"> </w:t>
      </w:r>
      <w:r>
        <w:rPr>
          <w:iCs/>
          <w:i/>
        </w:rPr>
        <w:t xml:space="preserve">Klassenkonferenz</w:t>
      </w:r>
      <w:r>
        <w:t xml:space="preserve"> </w:t>
      </w:r>
      <w:r>
        <w:t xml:space="preserve">process (class conferences), demonstrating my ability to bridge communication gaps between educators and families from refugee backgrounds. Additionally, I co-developed a visual schedule system using</w:t>
      </w:r>
      <w:r>
        <w:t xml:space="preserve"> </w:t>
      </w:r>
      <w:r>
        <w:rPr>
          <w:iCs/>
          <w:i/>
        </w:rPr>
        <w:t xml:space="preserve">Picture Exchange Communication System (PECS)</w:t>
      </w:r>
      <w:r>
        <w:t xml:space="preserve"> </w:t>
      </w:r>
      <w:r>
        <w:t xml:space="preserve">for non-verbal students that reduced behavioral incidents by 35%, a practice directly transferable to Berlin's inclusive classrooms.</w:t>
      </w:r>
    </w:p>
    <w:p>
      <w:pPr>
        <w:pStyle w:val="BodyText"/>
      </w:pPr>
      <w:r>
        <w:t xml:space="preserve">Berlin's educational philosophy deeply resonates with my professional values. The city’s commitment to the</w:t>
      </w:r>
      <w:r>
        <w:t xml:space="preserve"> </w:t>
      </w:r>
      <w:r>
        <w:rPr>
          <w:iCs/>
          <w:i/>
        </w:rPr>
        <w:t xml:space="preserve">Berliner Bildungsgesetz</w:t>
      </w:r>
      <w:r>
        <w:t xml:space="preserve"> </w:t>
      </w:r>
      <w:r>
        <w:t xml:space="preserve">(Education Act), which guarantees individualized support plans for every student, reflects my belief that education must be a right, not a privilege. I am particularly inspired by how Berlin schools like</w:t>
      </w:r>
      <w:r>
        <w:t xml:space="preserve"> </w:t>
      </w:r>
      <w:r>
        <w:rPr>
          <w:iCs/>
          <w:i/>
        </w:rPr>
        <w:t xml:space="preserve">Integrationsklassen in der Grundschule Neukölln</w:t>
      </w:r>
      <w:r>
        <w:t xml:space="preserve"> </w:t>
      </w:r>
      <w:r>
        <w:t xml:space="preserve">integrate neurotypical and neurodiverse students through collaborative learning structures – an approach I practiced during my university fieldwork. Having studied at the</w:t>
      </w:r>
      <w:r>
        <w:t xml:space="preserve"> </w:t>
      </w:r>
      <w:r>
        <w:rPr>
          <w:iCs/>
          <w:i/>
        </w:rPr>
        <w:t xml:space="preserve">Berliner Institut für Sonderpädagogik</w:t>
      </w:r>
      <w:r>
        <w:t xml:space="preserve">'s summer seminar on "Neurodiversity in Urban Education," I understand the unique challenges of serving Berlin's 25% immigrant student population, where language barriers often intersect with learning differences. My German language skills and cross-cultural communication training position me to support this demographic effectively.</w:t>
      </w:r>
    </w:p>
    <w:p>
      <w:pPr>
        <w:pStyle w:val="BodyText"/>
      </w:pPr>
      <w:r>
        <w:t xml:space="preserve">I recognize that successful special education requires more than academic knowledge – it demands emotional intelligence, patience, and collaborative spirit. During a crisis intervention at an Berlin youth center, I supported a student experiencing sensory overload during group activities by implementing the</w:t>
      </w:r>
      <w:r>
        <w:t xml:space="preserve"> </w:t>
      </w:r>
      <w:r>
        <w:rPr>
          <w:iCs/>
          <w:i/>
        </w:rPr>
        <w:t xml:space="preserve">5-Minute Cooling-Off Protocol</w:t>
      </w:r>
      <w:r>
        <w:t xml:space="preserve">, which calmed him within minutes while preserving his dignity. This experience reinforced my conviction that every student possesses untapped potential when given appropriate scaffolding – a principle central to Berlin's special education ethos. I am committed to upholding the</w:t>
      </w:r>
      <w:r>
        <w:t xml:space="preserve"> </w:t>
      </w:r>
      <w:r>
        <w:rPr>
          <w:iCs/>
          <w:i/>
        </w:rPr>
        <w:t xml:space="preserve">Berliner Lehrerhandbuch für Inklusion</w:t>
      </w:r>
      <w:r>
        <w:t xml:space="preserve">'s guidelines, which emphasize student agency and family partnership.</w:t>
      </w:r>
    </w:p>
    <w:p>
      <w:pPr>
        <w:pStyle w:val="BodyText"/>
      </w:pPr>
      <w:r>
        <w:t xml:space="preserve">This internship represents an invaluable opportunity to contribute meaningfully to Berlin's educational excellence while growing under the guidance of experienced professionals. I am particularly keen to learn from your institution's innovative use of</w:t>
      </w:r>
      <w:r>
        <w:t xml:space="preserve"> </w:t>
      </w:r>
      <w:r>
        <w:rPr>
          <w:iCs/>
          <w:i/>
        </w:rPr>
        <w:t xml:space="preserve">digitale Lernplattformen</w:t>
      </w:r>
      <w:r>
        <w:t xml:space="preserve"> </w:t>
      </w:r>
      <w:r>
        <w:t xml:space="preserve">(digital learning platforms) for personalized instruction – a tool I've begun implementing in my university projects. My goal is not merely to complete an internship, but to become part of Berlin's legacy of transforming special education through empathy and innovation.</w:t>
      </w:r>
    </w:p>
    <w:p>
      <w:pPr>
        <w:pStyle w:val="BodyText"/>
      </w:pPr>
      <w:r>
        <w:t xml:space="preserve">Thank you for considering my application. I am deeply honored that the opportunity to serve Berlin's most vulnerable learners has brought me here. I welcome the chance to discuss how my skills in differentiated instruction, cultural responsiveness, and German language proficiency can support your students' success within Germany's inclusive education framework. My resume provides further detail on my qualifications,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document adheres to all requirements for an Internship Application Letter, Special Education Teacher, and Germany Berlin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2026-07-21T05:43:48Z</dcterms:created>
  <dcterms:modified xsi:type="dcterms:W3CDTF">2026-07-21T05:43:48Z</dcterms:modified>
</cp:coreProperties>
</file>

<file path=docProps/custom.xml><?xml version="1.0" encoding="utf-8"?>
<Properties xmlns="http://schemas.openxmlformats.org/officeDocument/2006/custom-properties" xmlns:vt="http://schemas.openxmlformats.org/officeDocument/2006/docPropsVTypes"/>
</file>