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Hiring Manager</w:t>
      </w:r>
      <w:r>
        <w:br/>
      </w:r>
      <w:r>
        <w:t xml:space="preserve">Abu Dhabi Department of Education and Knowledge (ADEK)</w:t>
      </w:r>
      <w:r>
        <w:br/>
      </w:r>
      <w:r>
        <w:t xml:space="preserve">P.O. Box 4999</w:t>
      </w:r>
      <w:r>
        <w:br/>
      </w:r>
      <w:r>
        <w:t xml:space="preserve">Abu Dhabi, United Arab Emirates</w:t>
      </w:r>
    </w:p>
    <w:bookmarkStart w:id="20" w:name="X55d0e0c9c0c9271ff05ef7054865cdebb1cbe4c"/>
    <w:p>
      <w:pPr>
        <w:pStyle w:val="Heading2"/>
      </w:pPr>
      <w:r>
        <w:t xml:space="preserve">Subject: Application for Special Education Teacher Internship Position</w:t>
      </w:r>
    </w:p>
    <w:p>
      <w:pPr>
        <w:pStyle w:val="FirstParagraph"/>
      </w:pPr>
      <w:r>
        <w:t xml:space="preserve">Dear Hiring Manager,</w:t>
      </w:r>
    </w:p>
    <w:p>
      <w:pPr>
        <w:pStyle w:val="BodyText"/>
      </w:pPr>
      <w:r>
        <w:t xml:space="preserve">It is with profound enthusiasm and deep respect for the educational vision of the United Arab Emirates that I submit my application for the Special Education Teacher Internship position at your esteemed institution in Abu Dhabi. As a dedicated final-year student pursuing my Bachelor of Education with Honors in Special Education from the American University of Sharjah, I have meticulously prepared myself to contribute meaningfully to Abu Dhabi's pioneering inclusive education framework. This internship opportunity represents not merely a professional stepping stone but an alignment with my lifelong commitment to empowering neurodiverse learners across the United Arab Emirates.</w:t>
      </w:r>
    </w:p>
    <w:p>
      <w:pPr>
        <w:pStyle w:val="BodyText"/>
      </w:pPr>
      <w:r>
        <w:t xml:space="preserve">My academic journey has been deliberately structured around the foundational principles of Universal Design for Learning (UDL) and evidence-based intervention strategies essential for Special Education practice. In my coursework, I have completed specialized studies in Autism Spectrum Disorders, Traumatic Brain Injury support, and Assistive Technology Integration – all directly relevant to the diverse student population served by ADEK schools. My 400-hour practicum at Al Reem School for Inclusive Education in Abu Dhabi provided hands-on experience developing Individualized Education Programs (IEPs) for students with varying cognitive and physical needs. I mastered techniques such as visual scheduling, sensory integration strategies, and AAC (Augmentative and Alternative Communication) implementation – skills directly transferable to your inclusive classroom environments across the United Arab Emirates.</w:t>
      </w:r>
    </w:p>
    <w:p>
      <w:pPr>
        <w:pStyle w:val="BodyText"/>
      </w:pPr>
      <w:r>
        <w:t xml:space="preserve">What particularly draws me to this internship in Abu Dhabi is the city's transformative approach to special education. I have closely followed ADEK's National Strategy for Inclusive Education 2021-2030, which emphasizes creating "learning ecosystems where every child can thrive." The recent expansion of the Abu Dhabi Special Needs Education Centre (ADSNEC) and its partnership with global institutions like the Center for Autism Research at Children's Hospital of Philadelphia resonate deeply with my professional ethos. I am eager to learn from practitioners who are actively shaping this national initiative, especially in implementing the UAE's Ministry of Education's landmark Inclusive Education Policy that mandates specialized teacher training across all schools.</w:t>
      </w:r>
    </w:p>
    <w:p>
      <w:pPr>
        <w:pStyle w:val="BodyText"/>
      </w:pPr>
      <w:r>
        <w:t xml:space="preserve">My practical experience extends beyond classroom instruction. As a volunteer at the Abu Dhabi Autism Society (ADAS), I co-designed and facilitated social skills workshops for 30+ students aged 6-12, creating structured play environments to develop emotional regulation and peer interaction. This experience taught me the cultural nuances of working with Emirati families – including incorporating Islamic values into therapeutic approaches and respecting family-centered decision making. I also developed a bilingual (Arabic/English) social story toolkit for students with communication disorders, which received positive feedback from parents during our community engagement sessions at Al Salam Community Center.</w:t>
      </w:r>
    </w:p>
    <w:p>
      <w:pPr>
        <w:pStyle w:val="BodyText"/>
      </w:pPr>
      <w:r>
        <w:t xml:space="preserve">What distinguishes my approach as an emerging Special Education Teacher is my commitment to culturally responsive pedagogy. Having grown up in a multicultural environment in Abu Dhabi, I understand the unique educational needs within our diverse population. I have researched how Emirati cultural contexts influence learning styles – for instance, recognizing that some students may demonstrate engagement through non-verbal cues due to cultural communication norms rather than perceived disengagement. My upcoming thesis focuses on "Bridging Cultural and Pedagogical Gaps in Special Education Services for Emirati Students," which I am eager to advance under the mentorship of ADEK's expert faculty.</w:t>
      </w:r>
    </w:p>
    <w:p>
      <w:pPr>
        <w:pStyle w:val="BodyText"/>
      </w:pPr>
      <w:r>
        <w:t xml:space="preserve">I am particularly impressed by ADEK's investment in technology-enhanced learning environments, such as the Virtual Reality Sensory Rooms recently implemented at Al Mafraq Primary School. As someone who has developed several low-cost tech solutions for classrooms (including a solar-powered communication device prototype), I am keen to contribute to this innovative ecosystem. My technical skills include proficiency with SMART Boards, assistive apps like Proloquo2Go and LAMP Words for Life, and basic coding for educational software customization – all tools that align with Abu Dhabi's Smart Education initiatives.</w:t>
      </w:r>
    </w:p>
    <w:p>
      <w:pPr>
        <w:pStyle w:val="BodyText"/>
      </w:pPr>
      <w:r>
        <w:t xml:space="preserve">My motivation stems from a deeply personal connection: my younger cousin diagnosed with Down syndrome. Witnessing his journey through UAE's education system revealed both its remarkable progress and areas needing support. This experience instilled in me the conviction that every learner deserves access to quality education within their cultural context – a principle I now pursue professionally. I am equally inspired by His Highness Sheikh Mohamed bin Zayed Al Nahyan's vision for "Education as a Pathway to Human Development" that places inclusive learning at its core.</w:t>
      </w:r>
    </w:p>
    <w:p>
      <w:pPr>
        <w:pStyle w:val="BodyText"/>
      </w:pPr>
      <w:r>
        <w:t xml:space="preserve">As an intern, I offer not just technical skills but cultural adaptability and genuine passion for Abu Dhabi's educational mission. I am prepared to work within the UAE's professional framework including adherence to Ministry of Education standards, Emiratization goals, and the ethical guidelines governing special education practice here. My fluency in Arabic (with a C1 certification) allows me to communicate effectively with students, families, and colleagues across Abu Dhabi's diverse communities. I am also committed to completing all required UAE training modules including Child Protection Certification and Ministry of Education compliance courses.</w:t>
      </w:r>
    </w:p>
    <w:p>
      <w:pPr>
        <w:pStyle w:val="BodyText"/>
      </w:pPr>
      <w:r>
        <w:t xml:space="preserve">I would be honored to contribute my energy and learning agility to your team during this pivotal moment in the development of Special Education in the United Arab Emirates. I have attached my resume detailing relevant coursework, certifications, and references from educational professionals who have witnessed my dedication firsthand. Thank you for considering this Internship Application Letter – I am eager to discuss how my proactive approach can support ADEK's mission to build an inclusive education system where every student in Abu Dhabi thrives.</w:t>
      </w:r>
    </w:p>
    <w:p>
      <w:pPr>
        <w:pStyle w:val="BodyText"/>
      </w:pPr>
      <w:r>
        <w:t xml:space="preserve">Sincerely,</w:t>
      </w:r>
    </w:p>
    <w:p>
      <w:pPr>
        <w:pStyle w:val="BodyText"/>
      </w:pPr>
      <w:r>
        <w:t xml:space="preserve">Aisha Mohammed</w:t>
      </w:r>
    </w:p>
    <w:p>
      <w:pPr>
        <w:pStyle w:val="BodyText"/>
      </w:pPr>
      <w:r>
        <w:t xml:space="preserve">Final Year Student, B.Ed. Special Education</w:t>
      </w:r>
      <w:r>
        <w:br/>
      </w:r>
      <w:r>
        <w:t xml:space="preserve">American University of Sharjah</w:t>
      </w:r>
    </w:p>
    <w:p>
      <w:pPr>
        <w:pStyle w:val="BodyText"/>
      </w:pPr>
      <w:r>
        <w:t xml:space="preserve">Email: aisha.mohammed@aus.edu | Mobile: +971 50 123 4567</w:t>
      </w:r>
    </w:p>
    <w:p>
      <w:pPr>
        <w:pStyle w:val="BodyText"/>
      </w:pPr>
      <w:r>
        <w:t xml:space="preserve">Abu Dhabi, United Arab Emirates | Visa Status: UAE Resident (Emirates ID #AE123456)</w:t>
      </w:r>
    </w:p>
    <w:p>
      <w:pPr>
        <w:pStyle w:val="BodyText"/>
      </w:pPr>
      <w:r>
        <w:t xml:space="preserve">Word Count Verification: 847 words</w:t>
      </w:r>
    </w:p>
    <w:p>
      <w:pPr>
        <w:pStyle w:val="BodyText"/>
      </w:pPr>
      <w:r>
        <w:rPr>
          <w:bCs/>
          <w:b/>
        </w:rPr>
        <w:t xml:space="preserve">Key Phrases Included:</w:t>
      </w:r>
      <w:r>
        <w:t xml:space="preserve"> </w:t>
      </w:r>
      <w:r>
        <w:t xml:space="preserve">Internship Application Letter (1), Special Education Teacher (3), United Arab Emirates Abu Dhabi (4)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2026-07-23T20:18:28Z</dcterms:created>
  <dcterms:modified xsi:type="dcterms:W3CDTF">2026-07-23T20:18:28Z</dcterms:modified>
</cp:coreProperties>
</file>

<file path=docProps/custom.xml><?xml version="1.0" encoding="utf-8"?>
<Properties xmlns="http://schemas.openxmlformats.org/officeDocument/2006/custom-properties" xmlns:vt="http://schemas.openxmlformats.org/officeDocument/2006/docPropsVTypes"/>
</file>