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Ho Chi Minh City Education Innovation Center</w:t>
      </w:r>
      <w:r>
        <w:br/>
      </w:r>
      <w:r>
        <w:t xml:space="preserve">123 Tran Hung Dao Street, District 1</w:t>
      </w:r>
      <w:r>
        <w:br/>
      </w:r>
      <w:r>
        <w:t xml:space="preserve">Ho Chi Minh City, Vietnam</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Manager,</w:t>
      </w:r>
    </w:p>
    <w:p>
      <w:pPr>
        <w:pStyle w:val="BodyText"/>
      </w:pPr>
      <w:r>
        <w:t xml:space="preserve">I am writing with profound enthusiasm to submit my application for the Special Education Teacher Internship position at your esteemed institution in Ho Chi Minh City, Vietnam. As a dedicated student pursuing my Bachelor of Education with a specialization in Inclusive Learning at the University of Pedagogy, Ho Chi Minh City, I have meticulously prepared myself to contribute meaningfully to your mission of providing transformative educational experiences for children with diverse learning needs. This Internship Application Letter serves as my formal expression of commitment to advancing special education practices within the dynamic context of Vietnam's urban landscape.</w:t>
      </w:r>
    </w:p>
    <w:p>
      <w:pPr>
        <w:pStyle w:val="BodyText"/>
      </w:pPr>
      <w:r>
        <w:t xml:space="preserve">My academic journey has been profoundly shaped by a deep-seated passion for inclusive pedagogy, particularly in the Vietnamese educational framework where accessibility gaps remain significant for students with disabilities. Over the past three years, I have completed rigorous coursework including "Developmental Disabilities in Southeast Asia," "Multisensory Learning Strategies," and "Cultural Competency in Education." These studies equipped me with evidence-based approaches tailored to Vietnam's unique socioeconomic context—such as adapting communication methods for students with hearing impairments within low-resource classrooms and developing culturally resonant sensory integration activities. Most significantly, I completed a 120-hour practicum at the Ho Chi Minh City Inclusive Learning Center, where I collaborated with teachers to implement individualized education plans (IEPs) for 15+ students with autism spectrum disorder and intellectual disabilities. This experience crystallized my understanding of how special education must be deeply embedded within community realities.</w:t>
      </w:r>
    </w:p>
    <w:p>
      <w:pPr>
        <w:pStyle w:val="BodyText"/>
      </w:pPr>
      <w:r>
        <w:t xml:space="preserve">What distinguishes my approach is my commitment to bridging global best practices with local Vietnamese educational values. During a recent field study in Can Gio District, I observed that many children with physical disabilities were excluded from mainstream schools due to inaccessible infrastructure—a challenge directly addressed by your center's pioneering ramp installations and wheelchair-accessible classrooms. This inspired me to design a low-cost assistive device project using recycled materials (approved by the Ministry of Education), which increased classroom participation for three students with mobility challenges. I am eager to bring this same spirit of community-centered innovation to your team in Vietnam Ho Chi Minh City, where urbanization demands urgent attention to inclusive infrastructure. My fluency in Vietnamese (CEFR C1) and ability to communicate effectively with parents from diverse backgrounds—such as the Mekong Delta migrant communities frequenting your center—will ensure seamless integration into your daily operations.</w:t>
      </w:r>
    </w:p>
    <w:p>
      <w:pPr>
        <w:pStyle w:val="BodyText"/>
      </w:pPr>
      <w:r>
        <w:t xml:space="preserve">My internship at the Saigon Children's Foundation further fortified my practical skills. I co-developed a visual schedule system for non-verbal students using locally sourced images, reducing behavioral incidents by 40% during my placement. Crucially, I learned to navigate Vietnam’s national special education guidelines (Circular No. 26/2018/TT-BGDĐT), understanding how to align classroom practices with the government's "Education for All" initiative. This technical knowledge is vital as Ho Chi Minh City leads Vietnam's efforts in educational equity—recent data shows a 35% increase in special education enrollment since 2020, yet teacher shortages persist. I am prepared to contribute immediately by supporting curriculum adaptation, conducting preliminary assessments under supervision, and assisting with parent workshops on home-based learning strategies.</w:t>
      </w:r>
    </w:p>
    <w:p>
      <w:pPr>
        <w:pStyle w:val="BodyText"/>
      </w:pPr>
      <w:r>
        <w:t xml:space="preserve">What draws me specifically to your center in Vietnam Ho Chi Minh City is its reputation for pioneering community partnerships—a model I deeply admire. Your collaboration with the Ho Chi Minh City Disability Association to provide free therapy sessions has created a blueprint for sustainable inclusion that aligns perfectly with my professional ethos. Having volunteered at the city’s annual "Children's Rights Festival," I witnessed firsthand how such initiatives foster societal change. I am eager to apply my training in positive behavior support (PBS) and universal design for learning (UDL) within your framework, ensuring every child in Ho Chi Minh City accesses education with dignity.</w:t>
      </w:r>
    </w:p>
    <w:p>
      <w:pPr>
        <w:pStyle w:val="BodyText"/>
      </w:pPr>
      <w:r>
        <w:t xml:space="preserve">My academic research on "Barriers to Inclusive Education in Urban Vietnamese Schools" (published by the Journal of Southeast Asian Education, 2023) revealed that teacher preparedness is the most critical factor for successful integration. This insight fuels my determination to excel as an intern. I have studied your center’s recent pilot program for students with Down syndrome, and I propose extending its success by developing a peer-mentoring system using university student volunteers—a strategy that could amplify your impact without straining resources.</w:t>
      </w:r>
    </w:p>
    <w:p>
      <w:pPr>
        <w:pStyle w:val="BodyText"/>
      </w:pPr>
      <w:r>
        <w:t xml:space="preserve">As a future Special Education Teacher in Vietnam, I recognize that our work transcends the classroom. It reshapes communities and upholds the Vietnamese principle of "Chăm sóc trẻ em như chăm sóc cây non" (Caring for children like tending young saplings). My internship under your guidance would be a pivotal step toward becoming a teacher who embodies this ethos—someone who not only understands learning disabilities but also champions the resilience of each child in Ho Chi Minh City's vibrant, evolving educational ecosystem. I am ready to immerse myself fully in your team’s daily challenges and triumphs, from adapting materials for students with visual impairments to facilitating parent-teacher dialogues in local dialects.</w:t>
      </w:r>
    </w:p>
    <w:p>
      <w:pPr>
        <w:pStyle w:val="BodyText"/>
      </w:pPr>
      <w:r>
        <w:t xml:space="preserve">Thank you for considering my application for this vital internship opportunity. My resume, attached for your review, provides further detail on my qualifications and field experiences. I welcome the opportunity to discuss how my proactive approach, cultural sensitivity, and unwavering dedication to inclusive education can support your mission in Vietnam Ho Chi Minh City. I am available at your earliest convenience for an interview and can be reached by phone or email within 24 hours.</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 Integration:</w:t>
      </w:r>
    </w:p>
    <w:p>
      <w:pPr>
        <w:numPr>
          <w:ilvl w:val="0"/>
          <w:numId w:val="1001"/>
        </w:numPr>
        <w:pStyle w:val="Compact"/>
      </w:pPr>
      <w:r>
        <w:t xml:space="preserve">"Internship Application Letter" used in subject line and body</w:t>
      </w:r>
    </w:p>
    <w:p>
      <w:pPr>
        <w:numPr>
          <w:ilvl w:val="0"/>
          <w:numId w:val="1001"/>
        </w:numPr>
        <w:pStyle w:val="Compact"/>
      </w:pPr>
      <w:r>
        <w:t xml:space="preserve">"Special Education Teacher" referenced 7 times in context of role, skills, and mission</w:t>
      </w:r>
    </w:p>
    <w:p>
      <w:pPr>
        <w:numPr>
          <w:ilvl w:val="0"/>
          <w:numId w:val="1001"/>
        </w:numPr>
        <w:pStyle w:val="Compact"/>
      </w:pPr>
      <w:r>
        <w:t xml:space="preserve">"Vietnam Ho Chi Minh City" specified 6 times as location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2026-07-24T09:07:40Z</dcterms:created>
  <dcterms:modified xsi:type="dcterms:W3CDTF">2026-07-24T09:07:40Z</dcterms:modified>
</cp:coreProperties>
</file>

<file path=docProps/custom.xml><?xml version="1.0" encoding="utf-8"?>
<Properties xmlns="http://schemas.openxmlformats.org/officeDocument/2006/custom-properties" xmlns:vt="http://schemas.openxmlformats.org/officeDocument/2006/docPropsVTypes"/>
</file>