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Tokyo,</w:t>
      </w:r>
      <w:r>
        <w:t xml:space="preserve"> </w:t>
      </w:r>
      <w:r>
        <w:t xml:space="preserve">Japan</w:t>
      </w:r>
    </w:p>
    <w:bookmarkStart w:id="20" w:name="internship-application-letter"/>
    <w:p>
      <w:pPr>
        <w:pStyle w:val="Heading1"/>
      </w:pPr>
      <w:r>
        <w:t xml:space="preserve">Internship Application Letter</w:t>
      </w:r>
    </w:p>
    <w:p>
      <w:pPr>
        <w:pStyle w:val="FirstParagraph"/>
      </w:pPr>
      <w:r>
        <w:t xml:space="preserve">Speech Therapist Internship Opportunity in Tokyo, Japan</w:t>
      </w:r>
    </w:p>
    <w:bookmarkEnd w:id="20"/>
    <w:p>
      <w:pPr>
        <w:pStyle w:val="BodyText"/>
      </w:pPr>
      <w:r>
        <w:t xml:space="preserve">Aiko Tanaka</w:t>
      </w:r>
      <w:r>
        <w:br/>
      </w:r>
      <w:r>
        <w:t xml:space="preserve">25-8 Higashi-Azabu, Minato-ku</w:t>
      </w:r>
      <w:r>
        <w:br/>
      </w:r>
      <w:r>
        <w:t xml:space="preserve">Tokyo 106-0044, Japan</w:t>
      </w:r>
      <w:r>
        <w:br/>
      </w:r>
      <w:r>
        <w:t xml:space="preserve">+81 3-5432-9876 | aiko.tanaka@email.com</w:t>
      </w:r>
    </w:p>
    <w:p>
      <w:pPr>
        <w:pStyle w:val="BodyText"/>
      </w:pPr>
      <w:r>
        <w:t xml:space="preserve">October 26, 2023</w:t>
      </w:r>
    </w:p>
    <w:p>
      <w:pPr>
        <w:pStyle w:val="BodyText"/>
      </w:pPr>
      <w:r>
        <w:t xml:space="preserve">Hiring Manager</w:t>
      </w:r>
      <w:r>
        <w:br/>
      </w:r>
      <w:r>
        <w:t xml:space="preserve">Tokyo Center for Communication Disorders (TCCD)</w:t>
      </w:r>
      <w:r>
        <w:br/>
      </w:r>
      <w:r>
        <w:t xml:space="preserve">1-5-10 Roppongi, Minato-ku</w:t>
      </w:r>
      <w:r>
        <w:br/>
      </w:r>
      <w:r>
        <w:t xml:space="preserve">Tokyo 106-8558, Japan</w:t>
      </w:r>
    </w:p>
    <w:p>
      <w:pPr>
        <w:pStyle w:val="BodyText"/>
      </w:pPr>
      <w:r>
        <w:t xml:space="preserve">Application for Speech Therapist Internship Position at Tokyo Center for Communication Disorders</w:t>
      </w:r>
    </w:p>
    <w:p>
      <w:pPr>
        <w:pStyle w:val="BodyText"/>
      </w:pPr>
      <w:r>
        <w:t xml:space="preserve">Dear Hiring Manager,</w:t>
      </w:r>
    </w:p>
    <w:p>
      <w:pPr>
        <w:pStyle w:val="BodyText"/>
      </w:pPr>
      <w:r>
        <w:t xml:space="preserve">I am writing this Internship Application Letter to express my profound enthusiasm for the Speech Therapist internship opportunity at the Tokyo Center for Communication Disorders (TCCD), a premier institution dedicated to advancing communication healthcare in Japan Tokyo. As a recent graduate from the University of California, Los Angeles with a Bachelor of Science in Speech-Language Pathology and a Certificate in Cross-Cultural Communication Practices, I have meticulously prepared myself to contribute meaningfully to your esteemed team while immersing myself in Japan's unique clinical environment. My academic journey, coupled with my deep cultural respect for Japanese healthcare traditions, has positioned me to thrive as a Speech Therapist intern within Tokyo's vibrant medical landscape.</w:t>
      </w:r>
    </w:p>
    <w:p>
      <w:pPr>
        <w:pStyle w:val="BodyText"/>
      </w:pPr>
      <w:r>
        <w:t xml:space="preserve">Throughout my undergraduate program, I completed 600 hours of supervised clinical practice at UCLA Medical Center and the Children's Hospital of Orange County, where I specialized in pediatric articulation disorders and aphasia rehabilitation. However, it was during a three-week cultural immersion trip to Kyoto in 2021 that I first recognized Tokyo's unparalleled potential as a nexus for innovative speech therapy. Witnessing how Japanese therapists integrate traditional mindfulness techniques with evidence-based Western methodologies profoundly shaped my professional philosophy. I observed practitioners using the serene Kintsugi philosophy—repairing broken pottery with gold—to help stroke patients rebuild verbal confidence, an approach that transcends cultural boundaries yet resonates deeply with Japan Tokyo's holistic healthcare ethos. This experience solidified my conviction that Tokyo represents the ideal environment to cultivate my skills as a Speech Therapist within a culture where communication is revered as both art and science.</w:t>
      </w:r>
    </w:p>
    <w:p>
      <w:pPr>
        <w:pStyle w:val="BodyText"/>
      </w:pPr>
      <w:r>
        <w:t xml:space="preserve">My academic rigor extends beyond clinical work to include extensive research on cross-cultural speech therapy applications. In my thesis, "Bridging Linguistic Divides: A Comparative Study of Japanese and English Phonemic Therapy," I analyzed how Tokyo's high-stakes educational environment necessitates specialized approaches for children with language processing disorders. Through collaboration with linguists at Waseda University, I developed a modified therapeutic framework that accounts for Japanese syllable structures and honorific speech patterns—critical considerations absent from standard Western protocols. This project required navigating Japan's stringent academic research standards while respecting cultural nuances, skills directly transferable to TCCD's client-centered philosophy. I am particularly eager to contribute this knowledge as we address Tokyo's growing demand for Speech Therapists specializing in bilingual children (English-Japanese) within the city's international schools and healthcare facilities.</w:t>
      </w:r>
    </w:p>
    <w:p>
      <w:pPr>
        <w:pStyle w:val="BodyText"/>
      </w:pPr>
      <w:r>
        <w:t xml:space="preserve">What distinguishes my application is my unwavering commitment to Japan Tokyo's cultural fabric. I have achieved JLPT N3 proficiency through intensive study over two years, allowing me to engage meaningfully with patients and colleagues in basic Japanese. More importantly, I understand that effective Speech Therapy in Japan requires sensitivity to hierarchical communication norms and the concept of "honne" (true feelings) versus "tatemae" (public façade). During my internship at Los Angeles' Korean Community Health Center, I adapted techniques for non-verbal patients by incorporating traditional Japanese tea ceremony principles—using deliberate movements and silent presence to build trust—a method that reduced anxiety in 92% of cases. This experience taught me that successful intervention in Japan Tokyo transcends clinical technique; it demands cultural intelligence. I am prepared to undergo further language training through your institution's program and commit to understanding the intricate social dynamics of Tokyo healthcare, where respect for elder patients and family involvement are non-negotiables.</w:t>
      </w:r>
    </w:p>
    <w:p>
      <w:pPr>
        <w:pStyle w:val="BodyText"/>
      </w:pPr>
      <w:r>
        <w:t xml:space="preserve">I have long admired TCCD's pioneering work in developing Tokyo's first telehealth platform for rural speech therapy access, a project aligning perfectly with my vision. Your recent partnership with Keio University to study the impact of Tokyo's urban noise pollution on childhood speech development particularly resonates with me. My background in environmental acoustics research (published in the Journal of Multilingual Communication Disorders) positions me to contribute meaningfully to this initiative. Furthermore, I am eager to learn from TCCD's innovative use of AI-driven speech analysis tools—technology Japan Tokyo is rapidly adopting—and apply these advancements within your clinical settings. My technical proficiency with software like Praat and E-Prime ensures seamless integration into your digital workflow while respecting patient privacy protocols essential in Japanese healthcare.</w:t>
      </w:r>
    </w:p>
    <w:p>
      <w:pPr>
        <w:pStyle w:val="BodyText"/>
      </w:pPr>
      <w:r>
        <w:t xml:space="preserve">The opportunity to intern as a Speech Therapist in Japan Tokyo represents far more than professional development—it is a chance to participate in an evolving healthcare revolution. As Tokyo navigates demographic shifts including an aging population and increasing immigrant communities, your institution stands at the forefront of adapting speech therapy practices. My adaptability, evidenced by successfully managing three concurrent clinical rotations across diverse socioeconomic settings during my studies, ensures I will thrive amidst Tokyo's fast-paced environment. I am prepared to embrace the 8:00 AM to 5:30 PM schedule common in Japanese clinics and actively participate in after-hours staff training sessions—a cultural expectation I respect deeply.</w:t>
      </w:r>
    </w:p>
    <w:p>
      <w:pPr>
        <w:pStyle w:val="BodyText"/>
      </w:pPr>
      <w:r>
        <w:t xml:space="preserve">In closing, I offer not just my academic credentials but a genuine passion for contributing to Japan's healthcare future. My vision aligns precisely with TCCD's mission: to make high-quality communication therapy accessible while honoring Japanese traditions. I have attached my detailed resume and academic transcripts for your review. Thank you for considering this Internship Application Letter; I welcome the opportunity to discuss how my skills in pediatric therapy, cross-cultural competence, and technical proficiency can support your team's goals. I am available for an interview at your earliest convenience and will follow up next week to schedule a conversation.</w:t>
      </w:r>
    </w:p>
    <w:p>
      <w:pPr>
        <w:pStyle w:val="BodyText"/>
      </w:pPr>
      <w:r>
        <w:t xml:space="preserve">Sincerely,</w:t>
      </w:r>
      <w:r>
        <w:br/>
      </w:r>
      <w:r>
        <w:br/>
      </w:r>
      <w:r>
        <w:t xml:space="preserve">Aiko Tanaka</w:t>
      </w:r>
    </w:p>
    <w:p>
      <w:pPr>
        <w:pStyle w:val="BodyText"/>
      </w:pPr>
      <w:r>
        <w:t xml:space="preserve">Word Count: 827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Speech Therapist in Tokyo, Japan</dc:title>
  <dc:creator/>
  <dc:language>en</dc:language>
  <cp:keywords/>
  <dcterms:created xsi:type="dcterms:W3CDTF">2025-12-09T07:48:01Z</dcterms:created>
  <dcterms:modified xsi:type="dcterms:W3CDTF">2025-12-09T07:48:01Z</dcterms:modified>
</cp:coreProperties>
</file>

<file path=docProps/custom.xml><?xml version="1.0" encoding="utf-8"?>
<Properties xmlns="http://schemas.openxmlformats.org/officeDocument/2006/custom-properties" xmlns:vt="http://schemas.openxmlformats.org/officeDocument/2006/docPropsVTypes"/>
</file>