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Position</w:t>
      </w:r>
    </w:p>
    <w:bookmarkStart w:id="21" w:name="X7f058d2a69fdbcbae42f6eb23f3cd2372f0eb49"/>
    <w:p>
      <w:pPr>
        <w:pStyle w:val="Heading1"/>
      </w:pPr>
      <w:r>
        <w:t xml:space="preserve">Internship Application Letter for Speech Therapist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Centro de Rehabilitación Integral (CRI)</w:t>
      </w:r>
      <w:r>
        <w:br/>
      </w:r>
      <w:r>
        <w:t xml:space="preserve">Calzada de la Viga 234, Colonia San Miguel</w:t>
      </w:r>
      <w:r>
        <w:br/>
      </w:r>
      <w:r>
        <w:t xml:space="preserve">Cuidad de México, C.P. 09890</w:t>
      </w:r>
      <w:r>
        <w:br/>
      </w:r>
      <w:r>
        <w:t xml:space="preserve">Mexico City, Mexico</w:t>
      </w:r>
    </w:p>
    <w:bookmarkStart w:id="20" w:name="X67997fe3adfb53e5076ef087c859b69bdc33245"/>
    <w:p>
      <w:pPr>
        <w:pStyle w:val="Heading2"/>
      </w:pPr>
      <w:r>
        <w:t xml:space="preserve">Subject: Internship Application Letter for Speech Therapist Position at Centro de Rehabilitación Integral</w:t>
      </w:r>
    </w:p>
    <w:p>
      <w:pPr>
        <w:pStyle w:val="FirstParagraph"/>
      </w:pPr>
      <w:r>
        <w:t xml:space="preserve">Dear Hiring Manager,</w:t>
      </w:r>
    </w:p>
    <w:p>
      <w:pPr>
        <w:pStyle w:val="BodyText"/>
      </w:pPr>
      <w:r>
        <w:t xml:space="preserve">It is with profound enthusiasm and a deep commitment to advancing communication health that I submit my application as a prospective intern for the Speech Therapist position at the Centro de Rehabilitación Integral (CRI) in Mexico City. As an emerging professional dedicated to transforming lives through evidence-based speech therapy, I am eager to contribute my academic training, cultural sensitivity, and passion for inclusive healthcare within your esteemed institution. This Internship Application Letter serves as a formal expression of my dedication to growing as a Speech Therapist within the vibrant, complex healthcare ecosystem of Mexico City.</w:t>
      </w:r>
    </w:p>
    <w:p>
      <w:pPr>
        <w:pStyle w:val="BodyText"/>
      </w:pPr>
      <w:r>
        <w:t xml:space="preserve">My academic journey at the Universidad Nacional Autónoma de México (UNAM), where I earned my Bachelor’s in Communication Sciences with honors, immersed me in both theoretical frameworks and practical applications essential for modern speech therapy. Courses such as "Neurolinguistics of Language Disorders," "Bilingual Speech Assessment," and "Pediatric Feeding Interventions" provided rigorous foundations, but it was the opportunity to work with children from diverse socioeconomic backgrounds in Mexico City’s public health clinics that crystallized my purpose. During a clinical observation at Hospital Infantil de México, I witnessed firsthand how culturally responsive therapy bridges gaps in access—particularly for indigenous communities and migrants navigating Mexico City’s urban landscape. This experience solidified my resolve to pursue an internship where I can translate classroom knowledge into tangible patient outcomes within Mexico City’s dynamic healthcare context.</w:t>
      </w:r>
    </w:p>
    <w:p>
      <w:pPr>
        <w:pStyle w:val="BodyText"/>
      </w:pPr>
      <w:r>
        <w:t xml:space="preserve">What distinguishes my approach is my intentional focus on the linguistic and cultural nuances of Mexico City. As a native Spanish speaker fluent in English, I have developed proficiency in assessing and treating clients across language spectra—critical for serving the city’s growing population of bilingual individuals, refugees from Central America, and indigenous speakers using Nahuatl or Maya dialects. In my final-year project at UNAM, I collaborated with community health workers to design a low-literacy speech therapy toolkit for rural migrants in Tlalpan (a borough of Mexico City), incorporating local idioms and visual aids to enhance engagement. This project underscored my belief that effective Speech Therapy transcends clinical technique; it requires empathy rooted in the lived realities of the communities we serve. I am eager to apply this philosophy under the mentorship of CRI’s expert team, where your reputation for integrating cultural humility into treatment plans aligns perfectly with my professional ethos.</w:t>
      </w:r>
    </w:p>
    <w:p>
      <w:pPr>
        <w:pStyle w:val="BodyText"/>
      </w:pPr>
      <w:r>
        <w:t xml:space="preserve">My technical competencies further prepare me for this internship. I am skilled in utilizing standardized assessments like the Peabody Picture Vocabulary Test (PPVT) and the Goldman-Fristoe Test of Articulation, while also adept at employing innovative tools such as digital apps for teletherapy—increasingly vital in Mexico City’s post-pandemic healthcare environment. I have completed 120 hours of supervised practice at Clínica del Habla, focusing on apraxia of speech and voice disorders among adolescents. Crucially, I understand that Mexico City’s unique challenges—including high urban density, varying insurance coverage (e.g., IMSS vs. private care), and the need for telehealth expansion—demand adaptable therapists. My internship application reflects a strategic choice to grow within CRI because your center actively addresses these complexities through community outreach programs like "Habla Libre," which provides free therapy in marginalized neighborhoods such as Iztapalapa.</w:t>
      </w:r>
    </w:p>
    <w:p>
      <w:pPr>
        <w:pStyle w:val="BodyText"/>
      </w:pPr>
      <w:r>
        <w:t xml:space="preserve">Why Mexico City? Because it is a microcosm of global linguistic diversity where every day presents a new opportunity to learn. The city’s cultural richness—from the historic districts of Roma and Condesa to the bustling markets of Xochimilco—offers an unparalleled environment for developing nuanced therapeutic skills. As an intern at CRI, I aspire not only to refine my clinical abilities but also to contribute meaningfully to your mission of "Healthcare with Heart." I am particularly drawn to your partnership with the Secretaría de Salud’s initiative for early intervention in speech disorders among children aged 0-5—a demographic facing significant barriers in Mexico City’s public health system. My proposed internship project would explore the feasibility of incorporating storytelling traditions from Mexico’s indigenous cultures into therapy sessions, potentially enhancing engagement and efficacy for this vulnerable group.</w:t>
      </w:r>
    </w:p>
    <w:p>
      <w:pPr>
        <w:pStyle w:val="BodyText"/>
      </w:pPr>
      <w:r>
        <w:t xml:space="preserve">My commitment to ethical practice is unwavering. I am familiar with the National Health Council (CONAS) guidelines for Speech Therapy in Mexico and have completed certification in cultural competence through UNAM’s School of Public Health. In an internship context, I will rigorously adhere to confidentiality protocols while seeking opportunities to collaborate across disciplines—working alongside occupational therapists, psychologists, and educators at CRI to create holistic care plans. I understand that as a Speech Therapist in Mexico City, my role extends beyond individual treatment; it encompasses advocating for systemic change in a region where 30% of children with communication disorders remain undiagnosed (per INEGI 2023 data).</w:t>
      </w:r>
    </w:p>
    <w:p>
      <w:pPr>
        <w:pStyle w:val="BodyText"/>
      </w:pPr>
      <w:r>
        <w:t xml:space="preserve">Finally, this Internship Application Letter is more than a formality—it is a testament to my earnest desire to become part of the next generation of Speech Therapists serving Mexico City. I am prepared to bring energy, diligence, and an open heart to CRI’s team. My background in community-based practice within Mexico City’s public health sector, coupled with my academic rigor and cultural fluency, positions me to contribute immediately while learning from your experts. I am available for an interview at your earliest convenience and will follow up next week to discuss how my vision aligns with CRI’s goals.</w:t>
      </w:r>
    </w:p>
    <w:p>
      <w:pPr>
        <w:pStyle w:val="BodyText"/>
      </w:pPr>
      <w:r>
        <w:t xml:space="preserve">Thank you for considering my application. I look forward to the possibility of contributing to the meaningful work undertaken by CRI in Mexico City, where every interaction holds the potential to empower a voice and transform a life.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Speech Therapist Position</dc:title>
  <dc:creator/>
  <dc:language>en</dc:language>
  <cp:keywords/>
  <dcterms:created xsi:type="dcterms:W3CDTF">2025-12-10T05:51:28Z</dcterms:created>
  <dcterms:modified xsi:type="dcterms:W3CDTF">2025-12-10T05:51:28Z</dcterms:modified>
</cp:coreProperties>
</file>

<file path=docProps/custom.xml><?xml version="1.0" encoding="utf-8"?>
<Properties xmlns="http://schemas.openxmlformats.org/officeDocument/2006/custom-properties" xmlns:vt="http://schemas.openxmlformats.org/officeDocument/2006/docPropsVTypes"/>
</file>