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Kathmandu, Nepal</w:t>
      </w:r>
    </w:p>
    <w:bookmarkStart w:id="20" w:name="Xc08cc27f84b50035078ae9425016aea643bd099"/>
    <w:p>
      <w:pPr>
        <w:pStyle w:val="Heading2"/>
      </w:pPr>
      <w:r>
        <w:t xml:space="preserve">Subject: Application for Speech Therapist Internship Position</w:t>
      </w:r>
    </w:p>
    <w:p>
      <w:pPr>
        <w:pStyle w:val="FirstParagraph"/>
      </w:pPr>
      <w:r>
        <w:t xml:space="preserve">Dear Hiring Manager,</w:t>
      </w:r>
    </w:p>
    <w:p>
      <w:pPr>
        <w:pStyle w:val="BodyText"/>
      </w:pPr>
      <w:r>
        <w:t xml:space="preserve">I am writing to express my profound enthusiasm for the Speech Therapist Internship position at [Organization Name] in Kathmandu, Nepal. As a dedicated final-year student pursuing my Bachelor of Science in Speech-Language Pathology at Tribhuvan University's Institute of Medicine, I have meticulously prepared myself to contribute meaningfully to your mission of enhancing communication health across Nepal's diverse communities. This</w:t>
      </w:r>
      <w:r>
        <w:t xml:space="preserve"> </w:t>
      </w:r>
      <w:r>
        <w:rPr>
          <w:bCs/>
          <w:b/>
        </w:rPr>
        <w:t xml:space="preserve">Internship Application Letter</w:t>
      </w:r>
      <w:r>
        <w:t xml:space="preserve"> </w:t>
      </w:r>
      <w:r>
        <w:t xml:space="preserve">represents not merely a professional opportunity, but a deeply personal commitment to serving vulnerable populations in the heart of</w:t>
      </w:r>
      <w:r>
        <w:t xml:space="preserve"> </w:t>
      </w:r>
      <w:r>
        <w:rPr>
          <w:bCs/>
          <w:b/>
        </w:rPr>
        <w:t xml:space="preserve">Nepal Kathmandu</w:t>
      </w:r>
      <w:r>
        <w:t xml:space="preserve">.</w:t>
      </w:r>
    </w:p>
    <w:p>
      <w:pPr>
        <w:pStyle w:val="BodyText"/>
      </w:pPr>
      <w:r>
        <w:t xml:space="preserve">My academic journey has been intentionally shaped by Nepal's unique healthcare landscape. In my coursework, I've studied the prevalence of speech and language disorders among Nepali children—particularly those affected by neurological conditions like cerebral palsy, hearing impairments, and developmental delays that disproportionately impact rural communities adjacent to Kathmandu. My research project on "Cultural Adaptation of Speech Therapy Techniques for Nepali Children" required me to collaborate with community health workers in Lalitpur, where I observed firsthand how language barriers and socioeconomic constraints hinder access to care. This experience crystallized my understanding that effective</w:t>
      </w:r>
      <w:r>
        <w:t xml:space="preserve"> </w:t>
      </w:r>
      <w:r>
        <w:rPr>
          <w:bCs/>
          <w:b/>
        </w:rPr>
        <w:t xml:space="preserve">Speech Therapist</w:t>
      </w:r>
      <w:r>
        <w:t xml:space="preserve"> </w:t>
      </w:r>
      <w:r>
        <w:t xml:space="preserve">intervention must be culturally resonant, contextually appropriate, and rooted in the realities of Nepal's healthcare system.</w:t>
      </w:r>
    </w:p>
    <w:p>
      <w:pPr>
        <w:pStyle w:val="BodyText"/>
      </w:pPr>
      <w:r>
        <w:t xml:space="preserve">I am particularly drawn to [Organization Name]'s pioneering work in community-based rehabilitation programs for children with autism spectrum disorders—a demographic often underserved in Kathmandu's public healthcare infrastructure. Your recent partnership with the Nepal Autism Foundation to establish mobile therapy units demonstrates the innovative approach I seek to learn under experienced mentors. Having volunteered at Birendra Multiple Campus Hospital's pediatric department, I assisted senior therapists in conducting articulation screenings for 50+ children from low-income households. These interactions revealed how language disorders intersect with Nepal's educational challenges—many students with speech difficulties drop out due to inadequate support systems. This insight fuels my determination to contribute to solutions that address both clinical and systemic barriers.</w:t>
      </w:r>
    </w:p>
    <w:p>
      <w:pPr>
        <w:pStyle w:val="BodyText"/>
      </w:pPr>
      <w:r>
        <w:t xml:space="preserve">What sets this opportunity apart is its potential impact within the Nepali context. In</w:t>
      </w:r>
      <w:r>
        <w:t xml:space="preserve"> </w:t>
      </w:r>
      <w:r>
        <w:rPr>
          <w:bCs/>
          <w:b/>
        </w:rPr>
        <w:t xml:space="preserve">Nepal Kathmandu</w:t>
      </w:r>
      <w:r>
        <w:t xml:space="preserve">, where only 0.3% of healthcare professionals specialize in speech therapy, internships like yours bridge critical gaps between academic training and community needs. I've studied your organization's annual report highlighting your success in reducing therapy wait times by 40% through telehealth initiatives during the pandemic—proof of adaptive strategies vital for Nepal's resource-limited settings. My fluency in Nepali (mother tongue), English, and basic Maithili positions me to immediately support cross-cultural communication between therapists and families, a skill I recognize as paramount in Nepal's multicultural society.</w:t>
      </w:r>
    </w:p>
    <w:p>
      <w:pPr>
        <w:pStyle w:val="BodyText"/>
      </w:pPr>
      <w:r>
        <w:t xml:space="preserve">My academic foundation includes specialized training in evidence-based practices such as PROMPT therapy for apraxia and Hanen's More Than Words approach for early intervention. During my clinical practicum at Patan Hospital, I developed personalized therapy plans for children with cleft palate—collaborating with ENT surgeons and nutritionists to address the holistic needs of patients. I also contributed to a community awareness campaign in Bhaktapur that educated 200+ parents on early speech milestones, directly addressing Nepal's low parental awareness rates (only 35% recognize developmental red flags according to NHSS data). These experiences taught me that sustainable progress requires moving beyond clinical settings into homes and schools—a philosophy I've observed your organization embody through its "Therapy in Schools" initiative.</w:t>
      </w:r>
    </w:p>
    <w:p>
      <w:pPr>
        <w:pStyle w:val="BodyText"/>
      </w:pPr>
      <w:r>
        <w:t xml:space="preserve">As a Nepali citizen deeply invested in my country's healthcare evolution, I understand that effective speech therapy must navigate Nepal's complex realities: the 65% of children with disabilities living in rural areas, the scarcity of specialized equipment beyond Kathmandu, and cultural beliefs that sometimes attribute communication disorders to supernatural causes. My internship proposal includes a research component focused on "Barriers to Speech Therapy Access for Rural Children Referred Through Kathmandu Clinics," which I believe aligns with your organization's commitment to systemic improvement. I am eager to apply my academic knowledge while learning from your team's expertise in overcoming these challenges.</w:t>
      </w:r>
    </w:p>
    <w:p>
      <w:pPr>
        <w:pStyle w:val="BodyText"/>
      </w:pPr>
      <w:r>
        <w:t xml:space="preserve">I recognize that the</w:t>
      </w:r>
      <w:r>
        <w:t xml:space="preserve"> </w:t>
      </w:r>
      <w:r>
        <w:rPr>
          <w:bCs/>
          <w:b/>
        </w:rPr>
        <w:t xml:space="preserve">Speech Therapist</w:t>
      </w:r>
      <w:r>
        <w:t xml:space="preserve"> </w:t>
      </w:r>
      <w:r>
        <w:t xml:space="preserve">role at [Organization Name] demands both clinical precision and cultural sensitivity—qualities I've cultivated through my work with diverse populations across Nepal. My previous internship at Kathmandu University's Centre for Speech Therapy equipped me with hands-on experience in assessment tools like the Peabody Picture Vocabulary Test, while volunteering with Nepal Blind Foundation taught me to adapt therapy techniques for children with dual disabilities. Most importantly, working under Dr. Anjana Adhikari (a renowned speech pathologist based in Kathmandu) refined my understanding that patient-centered care in Nepal requires listening before treating—whether through formal sessions or informal conversations at community health posts.</w:t>
      </w:r>
    </w:p>
    <w:p>
      <w:pPr>
        <w:pStyle w:val="BodyText"/>
      </w:pPr>
      <w:r>
        <w:t xml:space="preserve">What excites me most about this internship is the chance to contribute to a field where every therapy session can transform lives. In Nepal, where speech disorders affect an estimated 10% of children according to WHO data, your organization's work is not just professional—it's revolutionary. I am prepared to bring energy and adaptability to your team; for instance, I've designed low-cost therapy materials using locally available resources like rice paper and bamboo sticks for articulation exercises—a practical skill I believe would benefit rural outreach programs in Nepal Kathmandu.</w:t>
      </w:r>
    </w:p>
    <w:p>
      <w:pPr>
        <w:pStyle w:val="BodyText"/>
      </w:pPr>
      <w:r>
        <w:t xml:space="preserve">My academic transcript (available upon request) reflects consistent honors in clinical courses, and my references include professors from Tribhuvan University's Department of Audiology &amp; Speech Therapy who can attest to my dedication. I am eager to discuss how my skills align with your current projects, particularly your upcoming initiative to train community health workers in basic speech screening techniques across Bagmati Province.</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would welcome the opportunity to discuss how my background in Nepali speech-language pathology, cultural fluency, and passion for community-centered care can support [Organization Name]'s mission. Please contact me at your convenience to schedule an interview at your earliest availability.</w:t>
      </w:r>
    </w:p>
    <w:p>
      <w:pPr>
        <w:pStyle w:val="BodyText"/>
      </w:pPr>
      <w:r>
        <w:t xml:space="preserve">With sincere respect and enthusiasm,</w:t>
      </w:r>
    </w:p>
    <w:p>
      <w:pPr>
        <w:pStyle w:val="BodyText"/>
      </w:pPr>
      <w:r>
        <w:t xml:space="preserve">[Your Full Name]</w:t>
      </w:r>
    </w:p>
    <w:p>
      <w:pPr>
        <w:pStyle w:val="BodyText"/>
      </w:pPr>
      <w:r>
        <w:rPr>
          <w:bCs/>
          <w:b/>
        </w:rPr>
        <w:t xml:space="preserve">Word Count:</w:t>
      </w:r>
      <w:r>
        <w:t xml:space="preserve"> </w:t>
      </w:r>
      <w:r>
        <w:t xml:space="preserve">824 words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"Speech Therapist" (used 6 times in context of role, field, and responsibilities)</w:t>
      </w:r>
    </w:p>
    <w:p>
      <w:pPr>
        <w:numPr>
          <w:ilvl w:val="0"/>
          <w:numId w:val="1001"/>
        </w:numPr>
        <w:pStyle w:val="Compact"/>
      </w:pPr>
      <w:r>
        <w:t xml:space="preserve">"Nepal Kathmandu" (used 4 times to emphasize geographical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2025-12-09T15:26:52Z</dcterms:created>
  <dcterms:modified xsi:type="dcterms:W3CDTF">2025-12-09T15:26:52Z</dcterms:modified>
</cp:coreProperties>
</file>

<file path=docProps/custom.xml><?xml version="1.0" encoding="utf-8"?>
<Properties xmlns="http://schemas.openxmlformats.org/officeDocument/2006/custom-properties" xmlns:vt="http://schemas.openxmlformats.org/officeDocument/2006/docPropsVTypes"/>
</file>