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X7f058d2a69fdbcbae42f6eb23f3cd2372f0eb49"/>
    <w:p>
      <w:pPr>
        <w:pStyle w:val="Heading1"/>
      </w:pPr>
      <w:r>
        <w:t xml:space="preserve">Internship Application Letter for Speech Therapist Position</w:t>
      </w:r>
    </w:p>
    <w:p>
      <w:pPr>
        <w:pStyle w:val="FirstParagraph"/>
      </w:pPr>
      <w:r>
        <w:t xml:space="preserve">Submitted to [Recipient's Name/Organization], Amsterdam, Netherlands</w:t>
      </w:r>
    </w:p>
    <w:bookmarkEnd w:id="20"/>
    <w:p>
      <w:pPr>
        <w:pStyle w:val="BodyText"/>
      </w:pPr>
      <w:r>
        <w:t xml:space="preserve">Dear [Hiring Manager Name or "Hiring Committee"],</w:t>
      </w:r>
    </w:p>
    <w:p>
      <w:pPr>
        <w:pStyle w:val="BodyText"/>
      </w:pPr>
      <w:r>
        <w:t xml:space="preserve">I am writing with profound enthusiasm to submit my Internship Application Letter for the Speech Therapist Intern position at [Organization Name] in Amsterdam, Netherlands. As a dedicated graduate of the Master of Science in Speech-Language Pathology program at the University of Edinburgh, I have cultivated a deep passion for communication sciences and disorders, and I am eager to apply my academic foundation within the dynamic healthcare landscape of Amsterdam. The opportunity to contribute to speech therapy services in the Netherlands Amsterdam represents not just an internship, but a vital step towards integrating into a globally recognized healthcare system renowned for its patient-centered approach and innovative care models.</w:t>
      </w:r>
    </w:p>
    <w:p>
      <w:pPr>
        <w:pStyle w:val="BodyText"/>
      </w:pPr>
      <w:r>
        <w:t xml:space="preserve">My academic journey has been meticulously aligned with the core competencies required of a Speech Therapist in contemporary European healthcare. Courses such as "Neurological Bases of Communication Disorders," "Multicultural Speech Therapy Practice," and "Evidence-Based Intervention Strategies" equipped me with a robust theoretical framework. I have particularly focused on the application of these principles within multilingual contexts, a critical aspect for thriving in Amsterdam's diverse population. My thesis research, titled "</w:t>
      </w:r>
      <w:r>
        <w:rPr>
          <w:iCs/>
          <w:i/>
        </w:rPr>
        <w:t xml:space="preserve">Adapting AAC (Augmentative and Alternative Communication) Systems for Refugee Children in Urban Settings</w:t>
      </w:r>
      <w:r>
        <w:t xml:space="preserve">," involved collaborating with a local children’s center in Edinburgh to support speech development across language barriers—directly mirroring the complex challenges faced by Speech Therapists serving Amsterdam's international community. This experience reinforced my belief that effective therapy requires both clinical expertise and cultural sensitivity, values deeply embedded within the Dutch healthcare ethos.</w:t>
      </w:r>
    </w:p>
    <w:bookmarkStart w:id="21" w:name="why-amsterdam-and-the-netherlands"/>
    <w:p>
      <w:pPr>
        <w:pStyle w:val="Heading2"/>
      </w:pPr>
      <w:r>
        <w:t xml:space="preserve">Why Amsterdam and the Netherlands?</w:t>
      </w:r>
    </w:p>
    <w:p>
      <w:pPr>
        <w:pStyle w:val="FirstParagraph"/>
      </w:pPr>
      <w:r>
        <w:t xml:space="preserve">My decision to pursue my clinical internship in the Netherlands Amsterdam stems from a profound admiration for the Dutch model of healthcare delivery. The Netherlands is consistently ranked among the top nations for healthcare efficiency and accessibility, with its integrated primary care system fostering seamless collaboration between specialists—a structure I am eager to learn from firsthand. Specifically, Amsterdam’s status as a global city with over 20% foreign-born residents creates an unparalleled environment for applying inclusive speech therapy practices. I am particularly inspired by organizations like Recht op Taal (Right to Language) and the Dutch Speech-Language Pathology Association (Nederlandse Vereniging voor Logopedie en Foniatrie), which champion linguistic diversity as a core component of healthcare equity.</w:t>
      </w:r>
    </w:p>
    <w:p>
      <w:pPr>
        <w:pStyle w:val="BodyText"/>
      </w:pPr>
      <w:r>
        <w:t xml:space="preserve">Furthermore, the Netherlands’ commitment to early intervention programs, such as those mandated under the "Wet kinderopvang" (Childcare Act), aligns perfectly with my clinical philosophy. I am keen to learn how Amsterdam’s community clinics implement these frameworks in practice—especially in supporting toddlers with developmental language disorders within their multilingual households. My proficiency in basic Dutch (A2 level, currently advancing through the University of Amsterdam's online program) and fluency in English and Spanish positions me to immediately contribute to your team while deepening my understanding of local communication patterns.</w:t>
      </w:r>
    </w:p>
    <w:bookmarkEnd w:id="21"/>
    <w:bookmarkStart w:id="22" w:name="Xc33dc6ed3c914f6deb47b05c914a875a64b3d75"/>
    <w:p>
      <w:pPr>
        <w:pStyle w:val="Heading2"/>
      </w:pPr>
      <w:r>
        <w:t xml:space="preserve">Practical Experience and Clinical Readiness</w:t>
      </w:r>
    </w:p>
    <w:p>
      <w:pPr>
        <w:pStyle w:val="FirstParagraph"/>
      </w:pPr>
      <w:r>
        <w:t xml:space="preserve">My clinical placements have provided me with hands-on experience directly applicable to the Speech Therapist role in Amsterdam. At the Edinburgh Children’s Hospital, I assisted in evaluating and treating children with apraxia of speech and autism spectrum disorder under licensed supervision. I developed individualized therapy plans using play-based techniques—methodologies frequently emphasized in Dutch clinical guidelines for pediatric speech therapy. Additionally, my volunteer work at "Taal en Bewegen" (Language and Movement), a Rotterdam-based NGO supporting migrant families, involved co-facilitating group sessions on language development strategies for parents navigating the Dutch education system. This experience honed my ability to translate complex clinical concepts into accessible tools—a skill essential for empowering caregivers in the Netherlands’ collaborative healthcare model.</w:t>
      </w:r>
    </w:p>
    <w:p>
      <w:pPr>
        <w:pStyle w:val="BodyText"/>
      </w:pPr>
      <w:r>
        <w:t xml:space="preserve">I am proficient in using digital therapy tools such as Proloquo2Go and LAMP Words for Life, which are increasingly adopted in Dutch clinics. I have also completed certification in pediatric dysphagia screening (Dysphagia Awareness Level 1), recognizing the interdisciplinary nature of speech therapy within broader health services—a perspective vital to understanding the holistic care environment of Amsterdam’s hospitals like VUmc or Amsterdam UMC.</w:t>
      </w:r>
    </w:p>
    <w:bookmarkEnd w:id="22"/>
    <w:bookmarkStart w:id="23" w:name="X0ef981f7be68b969d04a0420a4514d92ead3c3f"/>
    <w:p>
      <w:pPr>
        <w:pStyle w:val="Heading2"/>
      </w:pPr>
      <w:r>
        <w:t xml:space="preserve">Commitment to Professional Growth in the Netherlands</w:t>
      </w:r>
    </w:p>
    <w:p>
      <w:pPr>
        <w:pStyle w:val="FirstParagraph"/>
      </w:pPr>
      <w:r>
        <w:t xml:space="preserve">The Netherlands Amsterdam offers a unique ecosystem for professional development. I am aware that becoming a certified Speech Therapist in the Netherlands requires registration with the Kwaliteitsraad (Quality Council) and adherence to stringent ethical guidelines. My internship at your esteemed organization would be instrumental in navigating these requirements while immersing me in local clinical protocols. I am particularly eager to learn from Amsterdam-based specialists who navigate complex cases involving tracheostomy management, post-stroke rehabilitation, and culturally responsive teletherapy—areas where the Netherlands leads European innovation.</w:t>
      </w:r>
    </w:p>
    <w:p>
      <w:pPr>
        <w:pStyle w:val="BodyText"/>
      </w:pPr>
      <w:r>
        <w:t xml:space="preserve">I have researched your organization’s work in [mention specific project/service if possible, e.g., "community-based aphasia support groups" or "early language intervention for toddlers"] and am deeply impressed by your commitment to accessibility. I am confident that my proactive approach to learning, combined with my foundational skills in assessment and therapy planning, would allow me to contribute meaningfully from day one under supervision.</w:t>
      </w:r>
    </w:p>
    <w:bookmarkEnd w:id="23"/>
    <w:bookmarkStart w:id="24" w:name="closing-statement"/>
    <w:p>
      <w:pPr>
        <w:pStyle w:val="Heading2"/>
      </w:pPr>
      <w:r>
        <w:t xml:space="preserve">Closing Statement</w:t>
      </w:r>
    </w:p>
    <w:p>
      <w:pPr>
        <w:pStyle w:val="FirstParagraph"/>
      </w:pPr>
      <w:r>
        <w:t xml:space="preserve">This Internship Application Letter represents more than a formal request—it is a testament to my unwavering dedication to advancing speech therapy in the Netherlands Amsterdam. I am eager to bring my academic rigor, cross-cultural communication skills, and passion for inclusive care to your team while learning from the best in European speech-language pathology. The Netherlands’ emphasis on empathy-driven healthcare resonates deeply with my professional identity, and I am committed to growing into a Speech Therapist who serves not just patients, but entire communities.</w:t>
      </w:r>
    </w:p>
    <w:p>
      <w:pPr>
        <w:pStyle w:val="BodyText"/>
      </w:pPr>
      <w:r>
        <w:t xml:space="preserve">Thank you for considering my application. I have attached my CV for your detailed review and welcome the opportunity to discuss how my skills align with [Organization Name]’s mission. I am available for an interview at your earliest convenience and can be reached via email at [your.email@domain.com] or phone at [Your Phone Number]. I look forward to contributing to the vibrant healthcare landscape of Amsterdam.</w:t>
      </w:r>
    </w:p>
    <w:bookmarkEnd w:id="24"/>
    <w:p>
      <w:pPr>
        <w:pStyle w:val="BodyText"/>
      </w:pPr>
      <w:r>
        <w:t xml:space="preserve">Sincerely,</w:t>
      </w:r>
    </w:p>
    <w:p>
      <w:pPr>
        <w:pStyle w:val="BodyText"/>
      </w:pPr>
      <w:r>
        <w:t xml:space="preserve">[Your Full Name]</w:t>
      </w:r>
    </w:p>
    <w:p>
      <w:pPr>
        <w:pStyle w:val="BodyText"/>
      </w:pPr>
      <w:r>
        <w:t xml:space="preserve">[Your Address, City, Postal Code]</w:t>
      </w:r>
    </w:p>
    <w:p>
      <w:pPr>
        <w:pStyle w:val="BodyText"/>
      </w:pPr>
      <w:r>
        <w:t xml:space="preserve">Email: [your.email@domain.com] | Phone: [+31 (6) 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dc:title>
  <dc:creator/>
  <dc:language>en</dc:language>
  <cp:keywords/>
  <dcterms:created xsi:type="dcterms:W3CDTF">2025-12-09T06:32:35Z</dcterms:created>
  <dcterms:modified xsi:type="dcterms:W3CDTF">2025-12-09T06:32:35Z</dcterms:modified>
</cp:coreProperties>
</file>

<file path=docProps/custom.xml><?xml version="1.0" encoding="utf-8"?>
<Properties xmlns="http://schemas.openxmlformats.org/officeDocument/2006/custom-properties" xmlns:vt="http://schemas.openxmlformats.org/officeDocument/2006/docPropsVTypes"/>
</file>