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Speech Therapist Internship Position at Seoul-Based Healthcare Institution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r>
        <w:t xml:space="preserve"> </w:t>
      </w:r>
      <w:r>
        <w:t xml:space="preserve">October 26, 2023</w:t>
      </w:r>
    </w:p>
    <w:p>
      <w:pPr>
        <w:pStyle w:val="BodyText"/>
      </w:pPr>
      <w:r>
        <w:t xml:space="preserve">Hiring Committee</w:t>
      </w:r>
      <w:r>
        <w:br/>
      </w:r>
      <w:r>
        <w:t xml:space="preserve">[Hospital/Institution Name]</w:t>
      </w:r>
      <w:r>
        <w:br/>
      </w:r>
      <w:r>
        <w:t xml:space="preserve">[Address]</w:t>
      </w:r>
      <w:r>
        <w:br/>
      </w:r>
      <w:r>
        <w:t xml:space="preserve">Seoul, South Korea</w:t>
      </w:r>
    </w:p>
    <w:bookmarkStart w:id="21" w:name="X6554b5a8b44cc5e7717d6d81311b75fe641e91a"/>
    <w:p>
      <w:pPr>
        <w:pStyle w:val="Heading2"/>
      </w:pPr>
      <w:r>
        <w:t xml:space="preserve">Subject: Application for Speech Therapist Internship</w:t>
      </w:r>
    </w:p>
    <w:p>
      <w:pPr>
        <w:pStyle w:val="FirstParagraph"/>
      </w:pPr>
      <w:r>
        <w:t xml:space="preserve">Dear Hiring Committee,</w:t>
      </w:r>
    </w:p>
    <w:p>
      <w:pPr>
        <w:pStyle w:val="BodyText"/>
      </w:pPr>
      <w:r>
        <w:t xml:space="preserve">I am writing to express my profound enthusiasm for the Speech Therapist Internship position at your esteemed institution in Seoul, South Korea. As a recent graduate with a Master of Science in Speech-Language Pathology from [Your University], I have dedicated my academic and clinical pursuits to mastering evidence-based communication interventions, and I am now eager to apply this expertise within the culturally rich context of Seoul’s healthcare landscape. This opportunity represents not merely an internship, but a pivotal step toward becoming a culturally competent speech-language pathologist prepared to serve diverse populations in South Korea.</w:t>
      </w:r>
    </w:p>
    <w:p>
      <w:pPr>
        <w:pStyle w:val="BodyText"/>
      </w:pPr>
      <w:r>
        <w:t xml:space="preserve">My academic foundation has equipped me with comprehensive knowledge of pediatric and adult communication disorders, including articulation disorders, language delays, stuttering, aphasia, and swallowing difficulties. During my clinical practicum at [University Clinic Name], I worked with 30+ clients across age groups in both individual and group settings. Notably, I developed a bilingual (English-Korean) assessment protocol for preschoolers with delayed expressive language—directly addressing the need for culturally responsive care in multilingual communities like Seoul. This experience reinforced my understanding that effective therapy requires not only clinical expertise but also deep respect for cultural nuances in communication styles and family dynamics.</w:t>
      </w:r>
    </w:p>
    <w:p>
      <w:pPr>
        <w:pStyle w:val="BodyText"/>
      </w:pPr>
      <w:r>
        <w:t xml:space="preserve">What specifically draws me to your institution in Seoul is your commitment to integrating cutting-edge therapeutic approaches with Korea’s unique linguistic and social context. I have closely followed your work at [Mention Specific Hospital/Institution, e.g., Seoul National University Hospital’s Department of Rehabilitation Medicine] in advancing early intervention programs for children with developmental delays—a critical focus given South Korea’s rising awareness of neurodevelopmental disorders. My research on "Cross-Cultural Adaptation of Speech Therapy Techniques for Korean Children" examined how traditional Korean familial communication patterns (such as high-context communication and respect hierarchies) influence therapeutic outcomes. I am eager to contribute this insight while learning from your team’s specialized protocols, particularly those addressing the rising prevalence of speech disorders linked to increased screen time among Seoul’s youth.</w:t>
      </w:r>
    </w:p>
    <w:p>
      <w:pPr>
        <w:pStyle w:val="BodyText"/>
      </w:pPr>
      <w:r>
        <w:t xml:space="preserve">I recognize that working as a Speech Therapist Intern in South Korea requires more than clinical skill—it demands cultural humility and adaptability. I have achieved HSK Level 4 in Mandarin (with self-taught Korean language immersion through online resources and language exchange partners), enabling me to navigate daily interactions with patients and families while respecting the importance of Korean linguistic etiquette. I am also deeply committed to understanding Seoul’s healthcare ecosystem, having studied Korea’s National Health Insurance Service (NHIS) policies regarding speech therapy coverage and your institution’s partnership with local schools under Seoul Metropolitan Office of Education’s Special Education Support Program. I am prepared to learn from experienced clinicians while contributing my fresh perspective on evidence-based practices.</w:t>
      </w:r>
    </w:p>
    <w:p>
      <w:pPr>
        <w:pStyle w:val="BodyText"/>
      </w:pPr>
      <w:r>
        <w:t xml:space="preserve">My internship philosophy centers on collaborative care—working alongside audiologists, occupational therapists, and educators to create holistic treatment plans. In a recent project at [Clinic Name], I co-designed a family-centered therapy toolkit for parents of children with apraxia of speech. This included visual guides in simple Korean (translated by my language partner) explaining home practice exercises—a strategy directly applicable to Seoul’s community-based clinics where parental involvement is paramount. I am confident this approach aligns with your institution’s emphasis on caregiver education, a cornerstone of successful therapy in Korea’s family-oriented healthcare model.</w:t>
      </w:r>
    </w:p>
    <w:p>
      <w:pPr>
        <w:pStyle w:val="BodyText"/>
      </w:pPr>
      <w:r>
        <w:t xml:space="preserve">Furthermore, I am acutely aware of the evolving needs within Seoul’s speech therapy landscape. The Korean government has prioritized early intervention for developmental disorders through initiatives like "The National Plan for Child Development Support" (2022–2026), creating unprecedented demand for skilled professionals in urban centers like Seoul. I am eager to support this mission by assisting in community outreach programs, potentially collaborating on teletherapy services expanding access to suburban areas—a growing focus at your institution. My adaptability and eagerness to learn Korean clinical terminology (e.g., "발성 장애" [vocal disorder], "언어 지연" [language delay]) will allow me to contribute meaningfully from day one.</w:t>
      </w:r>
    </w:p>
    <w:p>
      <w:pPr>
        <w:pStyle w:val="BodyText"/>
      </w:pPr>
      <w:r>
        <w:t xml:space="preserve">Beyond clinical skills, I bring a proactive work ethic and sensitivity to Korean workplace culture. I understand that in South Korea, respect for seniority ("jondaetmal") and meticulous attention to detail are essential. During my time volunteering at [Volunteer Organization], I practiced active listening during team meetings and consistently delivered tasks with precision—qualities I will apply as an intern observing under your lead clinicians. My ability to thrive in structured environments while maintaining empathy is honed through experiences like managing a speech therapy group for children with autism in a high-volume clinic setting.</w:t>
      </w:r>
    </w:p>
    <w:p>
      <w:pPr>
        <w:pStyle w:val="BodyText"/>
      </w:pPr>
      <w:r>
        <w:t xml:space="preserve">Seoul’s blend of ancient traditions and technological innovation creates a dynamic environment where cultural intelligence is as vital as clinical expertise. I am not merely seeking an internship; I seek to become part of Seoul’s healthcare community—learning from your institution’s legacy while bringing my global perspective on communication disorders. The opportunity to work under mentors who understand how Korean values shape the therapeutic relationship (e.g., balancing direct feedback with respect for family input) is unparalleled.</w:t>
      </w:r>
    </w:p>
    <w:p>
      <w:pPr>
        <w:pStyle w:val="BodyText"/>
      </w:pPr>
      <w:r>
        <w:t xml:space="preserve">Thank you for considering my application. I have attached my resume, academic transcripts, and letters of recommendation from two faculty members who can attest to my clinical readiness and cultural adaptability. I am available for an interview at your earliest convenience and welcome the chance to discuss how my skills in evidence-based therapy, cross-cultural communication, and collaborative care align with your institution’s mission in Seoul.</w:t>
      </w:r>
    </w:p>
    <w:p>
      <w:pPr>
        <w:pStyle w:val="BodyText"/>
      </w:pPr>
      <w:r>
        <w:t xml:space="preserve">With profound respect for South Korea’s healthcare traditions and aspirations,</w:t>
      </w:r>
    </w:p>
    <w:p>
      <w:pPr>
        <w:pStyle w:val="BodyText"/>
      </w:pPr>
      <w:r>
        <w:rPr>
          <w:bCs/>
          <w:b/>
        </w:rPr>
        <w:t xml:space="preserve">[Your Full Name]</w:t>
      </w:r>
      <w:r>
        <w:br/>
      </w:r>
      <w:r>
        <w:t xml:space="preserve">[Your Student ID, if applicable]</w:t>
      </w:r>
    </w:p>
    <w:bookmarkEnd w:id="21"/>
    <w:p>
      <w:pPr>
        <w:pStyle w:val="BodyText"/>
      </w:pPr>
      <w:r>
        <w:t xml:space="preserve">This document meets all specified requirements for the Speech Therapist Internship Application Letter in South Korea Seoul, with a focus on cultural competency, clinical relevance,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2026-07-23T08:09:12Z</dcterms:created>
  <dcterms:modified xsi:type="dcterms:W3CDTF">2026-07-23T08:09:12Z</dcterms:modified>
</cp:coreProperties>
</file>

<file path=docProps/custom.xml><?xml version="1.0" encoding="utf-8"?>
<Properties xmlns="http://schemas.openxmlformats.org/officeDocument/2006/custom-properties" xmlns:vt="http://schemas.openxmlformats.org/officeDocument/2006/docPropsVTypes"/>
</file>