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Speech and Language Therapy</w:t>
      </w:r>
      <w:r>
        <w:br/>
      </w:r>
      <w:r>
        <w:t xml:space="preserve">University Hospital Zurich (USZ)</w:t>
      </w:r>
      <w:r>
        <w:br/>
      </w:r>
      <w:r>
        <w:t xml:space="preserve">Raemistrasse 100</w:t>
      </w:r>
      <w:r>
        <w:br/>
      </w:r>
      <w:r>
        <w:t xml:space="preserve">8091 Zurich, Switzerland</w:t>
      </w:r>
    </w:p>
    <w:bookmarkStart w:id="20" w:name="X449a7f29a083af25e043f5e60cbc92c1f7590cc"/>
    <w:p>
      <w:pPr>
        <w:pStyle w:val="Heading2"/>
      </w:pPr>
      <w:r>
        <w:t xml:space="preserve">Subject: Application for Speech Therapist Internship at University Hospital Zurich</w:t>
      </w:r>
    </w:p>
    <w:p>
      <w:pPr>
        <w:pStyle w:val="FirstParagraph"/>
      </w:pPr>
      <w:r>
        <w:t xml:space="preserve">To the Esteemed Hiring Committee of University Hospital Zurich,</w:t>
      </w:r>
    </w:p>
    <w:p>
      <w:pPr>
        <w:pStyle w:val="BodyText"/>
      </w:pPr>
      <w:r>
        <w:t xml:space="preserve">It is with profound enthusiasm and meticulous preparation that I submit my application for the Speech Therapist Internship position within your esteemed Department at University Hospital Zurich. As an aspiring professional deeply committed to advancing communication sciences, I have long admired Switzerland’s pioneering integration of evidence-based clinical practice with innovative healthcare delivery—a philosophy I am eager to contribute to while learning under Zurich’s world-class speech therapy experts. This</w:t>
      </w:r>
      <w:r>
        <w:t xml:space="preserve"> </w:t>
      </w:r>
      <w:r>
        <w:rPr>
          <w:bCs/>
          <w:b/>
        </w:rPr>
        <w:t xml:space="preserve">Internship Application Letter</w:t>
      </w:r>
      <w:r>
        <w:t xml:space="preserve"> </w:t>
      </w:r>
      <w:r>
        <w:t xml:space="preserve">serves not only as my formal expression of interest but as a testament to my alignment with the values and rigorous standards defining</w:t>
      </w:r>
      <w:r>
        <w:t xml:space="preserve"> </w:t>
      </w:r>
      <w:r>
        <w:rPr>
          <w:bCs/>
          <w:b/>
        </w:rPr>
        <w:t xml:space="preserve">Speech Therapist</w:t>
      </w:r>
      <w:r>
        <w:t xml:space="preserve"> </w:t>
      </w:r>
      <w:r>
        <w:t xml:space="preserve">work in</w:t>
      </w:r>
      <w:r>
        <w:t xml:space="preserve"> </w:t>
      </w:r>
      <w:r>
        <w:rPr>
          <w:bCs/>
          <w:b/>
        </w:rPr>
        <w:t xml:space="preserve">Switzerland Zurich</w:t>
      </w:r>
      <w:r>
        <w:t xml:space="preserve">.</w:t>
      </w:r>
    </w:p>
    <w:p>
      <w:pPr>
        <w:pStyle w:val="BodyText"/>
      </w:pPr>
      <w:r>
        <w:t xml:space="preserve">Hailing from [Your Country], I completed my Bachelor’s degree in Speech-Language Pathology at [Your University], graduating with honors while specializing in pediatric neurodevelopmental disorders. My academic journey included advanced coursework such as Phonetics and Acoustics, Neuroanatomy of Communication, and Bilingual Language Development—subjects that directly resonate with the multicultural context of Zurich where over 20% of residents speak languages other than German. Crucially, I have engaged in clinical observation hours at [Local Clinic/University Lab], where I assisted therapists in evaluating articulation disorders among children aged 3–8, gaining hands-on familiarity with tools like the Goldman-Fristoe Test of Articulation (GFTA-3) and language sampling techniques. This experience solidified my understanding of Switzerland’s emphasis on individualized care plans, a cornerstone of successful</w:t>
      </w:r>
      <w:r>
        <w:t xml:space="preserve"> </w:t>
      </w:r>
      <w:r>
        <w:rPr>
          <w:bCs/>
          <w:b/>
        </w:rPr>
        <w:t xml:space="preserve">Speech Therapist</w:t>
      </w:r>
      <w:r>
        <w:t xml:space="preserve"> </w:t>
      </w:r>
      <w:r>
        <w:t xml:space="preserve">practice in</w:t>
      </w:r>
      <w:r>
        <w:t xml:space="preserve"> </w:t>
      </w:r>
      <w:r>
        <w:rPr>
          <w:bCs/>
          <w:b/>
        </w:rPr>
        <w:t xml:space="preserve">Switzerland Zurich</w:t>
      </w:r>
      <w:r>
        <w:t xml:space="preserve">.</w:t>
      </w:r>
    </w:p>
    <w:p>
      <w:pPr>
        <w:pStyle w:val="BodyText"/>
      </w:pPr>
      <w:r>
        <w:t xml:space="preserve">My commitment extends beyond academic excellence to cultural fluency—a prerequisite for thriving in Zurich’s dynamic healthcare ecosystem. I have achieved C1 proficiency in German (Goethe-Zertifikat) through intensive study and immersion, allowing me to communicate effectively with patients and colleagues across linguistic divides. Furthermore, I actively engage with Swiss healthcare frameworks: I am well-versed in the SVA (Swiss Association of Speech and Language Therapy) guidelines on ethical practice, confidentiality protocols aligned with Swiss data protection laws (FADP), and the importance of interdisciplinary collaboration within institutions like USZ. Zurich’s reputation for prioritizing patient-centered care—where speech therapy is seamlessly integrated into neurology, ENT, and pediatrics departments—mirrors my professional ethos. I am eager to apply this understanding while learning from clinicians who navigate the unique challenges of a global city where language barriers often intersect with clinical needs.</w:t>
      </w:r>
    </w:p>
    <w:p>
      <w:pPr>
        <w:pStyle w:val="BodyText"/>
      </w:pPr>
      <w:r>
        <w:t xml:space="preserve">What particularly excites me about this internship opportunity is USZ’s leadership in translational research connecting speech therapy innovation with real-world patient outcomes. For instance, I closely followed Dr. [Researcher Name]’s work on AI-assisted aphasia rehabilitation at the Cognitive Neuroscience Lab, which aligns perfectly with my own interest in technology-enhanced therapy. I am prepared to contribute meaningfully to such initiatives during my</w:t>
      </w:r>
      <w:r>
        <w:t xml:space="preserve"> </w:t>
      </w:r>
      <w:r>
        <w:rPr>
          <w:bCs/>
          <w:b/>
        </w:rPr>
        <w:t xml:space="preserve">Internship Application</w:t>
      </w:r>
      <w:r>
        <w:t xml:space="preserve">, whether through data collection for ongoing studies or supporting therapy sessions that blend traditional methods with digital tools. Zurich’s position as a hub for medical innovation ensures that this internship would provide an unparalleled foundation—far exceeding typical clinical exposure—to become a globally competent</w:t>
      </w:r>
      <w:r>
        <w:t xml:space="preserve"> </w:t>
      </w:r>
      <w:r>
        <w:rPr>
          <w:bCs/>
          <w:b/>
        </w:rPr>
        <w:t xml:space="preserve">Speech Therapist</w:t>
      </w:r>
      <w:r>
        <w:t xml:space="preserve">.</w:t>
      </w:r>
    </w:p>
    <w:p>
      <w:pPr>
        <w:pStyle w:val="BodyText"/>
      </w:pPr>
      <w:r>
        <w:t xml:space="preserve">Moreover, I recognize that Switzerland’s healthcare system operates with exceptional precision and respect for patient autonomy. In my volunteer role at [Relevant Organization], I supported families navigating complex diagnoses through culturally sensitive communication strategies—a skill directly transferable to Zurich’s diverse population. Whether counseling parents of children with cleft palates or assisting adults post-stroke, I prioritize empathy rooted in active listening and collaboration. This approach reflects Switzerland’s healthcare philosophy where the patient-therapist relationship is paramount, a value I am eager to uphold at USZ.</w:t>
      </w:r>
    </w:p>
    <w:p>
      <w:pPr>
        <w:pStyle w:val="BodyText"/>
      </w:pPr>
      <w:r>
        <w:t xml:space="preserve">I have taken deliberate steps to prepare for life in Zurich as an intern. Beyond language proficiency, I have researched Swiss work culture—emphasizing punctuality, structured communication (e.g., email etiquette in German/French), and the importance of formal protocols. I am committed to adhering strictly to all cantonal licensing requirements for interns in</w:t>
      </w:r>
      <w:r>
        <w:t xml:space="preserve"> </w:t>
      </w:r>
      <w:r>
        <w:rPr>
          <w:bCs/>
          <w:b/>
        </w:rPr>
        <w:t xml:space="preserve">Switzerland Zurich</w:t>
      </w:r>
      <w:r>
        <w:t xml:space="preserve">, including mandatory health screenings and safeguarding certifications. My adaptability is proven through a six-month study abroad program in Basel, where I navigated Swiss academic customs while maintaining top grades—a testament to my ability to thrive in your environment.</w:t>
      </w:r>
    </w:p>
    <w:p>
      <w:pPr>
        <w:pStyle w:val="BodyText"/>
      </w:pPr>
      <w:r>
        <w:t xml:space="preserve">University Hospital Zurich represents the pinnacle of healthcare excellence, and I am driven by the opportunity to learn from practitioners who embody Switzerland’s dual commitment to clinical excellence and humanistic care. My technical skills, cultural awareness, academic rigor, and unwavering passion for speech therapy position me to contribute immediately while absorbing the nuanced practices that define</w:t>
      </w:r>
      <w:r>
        <w:t xml:space="preserve"> </w:t>
      </w:r>
      <w:r>
        <w:rPr>
          <w:bCs/>
          <w:b/>
        </w:rPr>
        <w:t xml:space="preserve">Speech Therapist</w:t>
      </w:r>
      <w:r>
        <w:t xml:space="preserve"> </w:t>
      </w:r>
      <w:r>
        <w:t xml:space="preserve">work in</w:t>
      </w:r>
      <w:r>
        <w:t xml:space="preserve"> </w:t>
      </w:r>
      <w:r>
        <w:rPr>
          <w:bCs/>
          <w:b/>
        </w:rPr>
        <w:t xml:space="preserve">Switzerland Zurich</w:t>
      </w:r>
      <w:r>
        <w:t xml:space="preserve">. I am confident that my proactive mindset and dedication to ethical practice align with USZ’s mission of “healing through knowledge.”</w:t>
      </w:r>
    </w:p>
    <w:p>
      <w:pPr>
        <w:pStyle w:val="BodyText"/>
      </w:pPr>
      <w:r>
        <w:t xml:space="preserve">I would be honored to discuss how my background complements your team’s goals during an interview at your earliest convenience. Thank you for considering my application for this prestigious</w:t>
      </w:r>
      <w:r>
        <w:t xml:space="preserve"> </w:t>
      </w:r>
      <w:r>
        <w:rPr>
          <w:bCs/>
          <w:b/>
        </w:rPr>
        <w:t xml:space="preserve">Internship Application</w:t>
      </w:r>
      <w:r>
        <w:t xml:space="preserve">. I have attached my CV, academic transcripts, and language certification for your review and welcome the opportunity to provide further details.</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2026-07-21T16:00:30Z</dcterms:created>
  <dcterms:modified xsi:type="dcterms:W3CDTF">2026-07-21T16:00:30Z</dcterms:modified>
</cp:coreProperties>
</file>

<file path=docProps/custom.xml><?xml version="1.0" encoding="utf-8"?>
<Properties xmlns="http://schemas.openxmlformats.org/officeDocument/2006/custom-properties" xmlns:vt="http://schemas.openxmlformats.org/officeDocument/2006/docPropsVTypes"/>
</file>