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Speech Therapist Intern</w:t>
      </w:r>
    </w:p>
    <w:bookmarkEnd w:id="20"/>
    <w:p>
      <w:pPr>
        <w:pStyle w:val="BodyText"/>
      </w:pPr>
      <w:r>
        <w:t xml:space="preserve">Dear Hiring Manager,</w:t>
      </w:r>
    </w:p>
    <w:p>
      <w:pPr>
        <w:pStyle w:val="BodyText"/>
      </w:pPr>
      <w:r>
        <w:t xml:space="preserve">It is with profound enthusiasm that I submit my Internship Application Letter for the Speech Therapist Intern position at [Healthcare Facility Name], a premier healthcare institution dedicated to excellence within the United Arab Emirates Abu Dhabi ecosystem. As a final-year student pursuing my Bachelor of Science in Speech-Language Pathology at [University Name], I have meticulously prepared myself to contribute meaningfully to your team while immersing myself in the dynamic healthcare landscape of Abu Dhabi. This opportunity represents not merely an internship, but a pivotal step toward becoming a culturally competent Speech Therapist within one of the world's most progressive healthcare destinations.</w:t>
      </w:r>
    </w:p>
    <w:p>
      <w:pPr>
        <w:pStyle w:val="BodyText"/>
      </w:pPr>
      <w:r>
        <w:t xml:space="preserve">My academic journey has been meticulously structured to align with the clinical demands of contemporary speech therapy practice in diverse settings like those found across United Arab Emirates Abu Dhabi. Through rigorous coursework including Advanced Neurogenic Disorders, Pediatric Language Development, and Cross-Cultural Communication Strategies, I have developed a robust theoretical foundation. More significantly, my 400+ hours of supervised clinical experience at [Local Clinic/Hospital Name] equipped me with practical skills in assessing and treating articulation disorders, fluency issues (including stuttering), and communication challenges associated with autism spectrum disorder – all critical needs within Abu Dhabi's expanding pediatric and geriatric populations. I have successfully implemented evidence-based interventions such as the Lidcombe Program for early stuttering intervention and PROMPT therapy for motor speech disorders, achieving measurable progress in 85% of my caseload.</w:t>
      </w:r>
    </w:p>
    <w:p>
      <w:pPr>
        <w:pStyle w:val="BodyText"/>
      </w:pPr>
      <w:r>
        <w:t xml:space="preserve">What truly distinguishes my application is my deep commitment to understanding the unique cultural and linguistic context of patients in Abu Dhabi. Having completed a semester exchange program at Khalifa University, I immersed myself in Emirati culture and observed how speech therapy must adapt to respect family dynamics, religious practices, and the multilingual environment where Arabic (both Modern Standard and Emiri dialect), English, South Asian languages, and other global tongues intersect. I recognize that effective communication in United Arab Emirates Abu Dhabi requires not just clinical skill but cultural intelligence – a principle I actively practice by collaborating with local community leaders to develop culturally resonant therapy materials for expatriate families. This understanding is critical because 70% of Abu Dhabi's population comprises non-Emirati residents, creating a rich tapestry where speech therapy must navigate diverse communication norms and familial expectations.</w:t>
      </w:r>
    </w:p>
    <w:p>
      <w:pPr>
        <w:pStyle w:val="BodyText"/>
      </w:pPr>
      <w:r>
        <w:t xml:space="preserve">I am particularly drawn to [Healthcare Facility Name]'s reputation for pioneering pediatric rehabilitation services within the United Arab Emirates Abu Dhabi healthcare network. Your recent initiative to integrate teletherapy services for remote communities in Al Ain and Al Dhafra deeply resonated with me, as I developed a similar mobile app prototype during my university capstone project. This innovation directly addresses accessibility challenges faced by families across Abu Dhabi's expanding residential zones, demonstrating your commitment to forward-thinking healthcare solutions. My proficiency in Microsoft Teams, Zoom for Healthcare, and basic teletherapy platforms would allow me to immediately contribute to such initiatives while learning from your esteemed clinical team.</w:t>
      </w:r>
    </w:p>
    <w:p>
      <w:pPr>
        <w:pStyle w:val="BodyText"/>
      </w:pPr>
      <w:r>
        <w:t xml:space="preserve">My professional philosophy centers on the belief that speech therapy transcends technical expertise; it is fundamentally about building trust and empowering individuals through communication. In Abu Dhabi's multicultural context, this means recognizing how cultural identity influences a patient's relationship with therapy. For instance, I designed a culturally adapted assessment tool for Arabic-speaking children with Down syndrome that incorporated Emirati storytelling traditions – a project later adopted by [Local NGO Name] for their early intervention program. This experience taught me that effective Speech Therapy in United Arab Emirates Abu Dhabi requires active listening to families' perspectives while maintaining clinical rigor. I am eager to apply this approach under your mentorship, learning from your team's expertise in managing complex cases across diverse ethnic groups.</w:t>
      </w:r>
    </w:p>
    <w:p>
      <w:pPr>
        <w:pStyle w:val="BodyText"/>
      </w:pPr>
      <w:r>
        <w:t xml:space="preserve">Furthermore, I have proactively prepared for the professional environment of Abu Dhabi. I hold a valid UAE medical residency permit and completed mandatory First Aid and CPR certifications through the Abu Dhabi Health Services Company (SEHA) training program. I am fluent in English (IELTS 8.0) and proficient in Arabic (B1 level), enabling me to communicate effectively with patients, families, and clinical staff across linguistic divides. I also possess comprehensive knowledge of UAE healthcare regulations including MOHAP standards and the national guidelines for speech therapy practice – ensuring my work always aligns with local legal and ethical frameworks.</w:t>
      </w:r>
    </w:p>
    <w:p>
      <w:pPr>
        <w:pStyle w:val="BodyText"/>
      </w:pPr>
      <w:r>
        <w:t xml:space="preserve">What excites me most about joining your team is the opportunity to contribute to Abu Dhabi's ambitious healthcare vision, particularly under initiatives like "Abu Dhabi Health Strategy 2030" which prioritizes early intervention for developmental disorders. As a Speech Therapist Intern, I am prepared to support your mission by participating in community outreach programs at local schools and community centers across Al Reem Island and Saadiyat Cultural District. I have already collaborated with the Abu Dhabi Education Council on a communication awareness campaign for teachers, demonstrating my initiative in addressing systemic gaps – an approach directly transferable to your facility's community engagement goals.</w:t>
      </w:r>
    </w:p>
    <w:p>
      <w:pPr>
        <w:pStyle w:val="BodyText"/>
      </w:pPr>
      <w:r>
        <w:t xml:space="preserve">I am confident that my academic preparation, cultural sensitivity, technical skills, and unwavering dedication to patient-centered care align precisely with the requirements of this Speech Therapist Internship. I have attached my resume detailing further clinical experiences and academic achievements. I would be honored to discuss how my proactive approach to speech therapy practice can benefit your patients and team during an interview at your earliest convenience.</w:t>
      </w:r>
    </w:p>
    <w:p>
      <w:pPr>
        <w:pStyle w:val="BodyText"/>
      </w:pPr>
      <w:r>
        <w:t xml:space="preserve">Thank you for considering my Internship Application Letter. I eagerly anticipate the possibility of contributing to the exceptional healthcare ecosystem that defines United Arab Emirates Abu Dhabi and am available for an interview at any time that suits your schedule.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2026-07-24T05:56:42Z</dcterms:created>
  <dcterms:modified xsi:type="dcterms:W3CDTF">2026-07-24T05:56:42Z</dcterms:modified>
</cp:coreProperties>
</file>

<file path=docProps/custom.xml><?xml version="1.0" encoding="utf-8"?>
<Properties xmlns="http://schemas.openxmlformats.org/officeDocument/2006/custom-properties" xmlns:vt="http://schemas.openxmlformats.org/officeDocument/2006/docPropsVTypes"/>
</file>