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Sydney,</w:t>
      </w:r>
      <w:r>
        <w:t xml:space="preserve"> </w:t>
      </w:r>
      <w:r>
        <w:t xml:space="preserve">Australia</w:t>
      </w:r>
    </w:p>
    <w:bookmarkStart w:id="21" w:name="X43c54ec652c15bdd034dd35ceab11c226d7c77e"/>
    <w:p>
      <w:pPr>
        <w:pStyle w:val="Heading1"/>
      </w:pPr>
      <w:r>
        <w:t xml:space="preserve">Internship Application Letter for Statistician Position</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Sydney, NSW 2000</w:t>
      </w:r>
      <w:r>
        <w:br/>
      </w:r>
      <w:r>
        <w:t xml:space="preserve">Australia</w:t>
      </w:r>
    </w:p>
    <w:bookmarkStart w:id="20" w:name="X2cbd1d93f7cc60133e245d3ed85110b585ad08d"/>
    <w:p>
      <w:pPr>
        <w:pStyle w:val="Heading2"/>
      </w:pPr>
      <w:r>
        <w:t xml:space="preserve">Subject: Application for Statistician Internship Position – Sydney, Australia</w:t>
      </w:r>
    </w:p>
    <w:p>
      <w:pPr>
        <w:pStyle w:val="FirstParagraph"/>
      </w:pPr>
      <w:r>
        <w:t xml:space="preserve">Dear Hiring Manager,</w:t>
      </w:r>
    </w:p>
    <w:p>
      <w:pPr>
        <w:pStyle w:val="BodyText"/>
      </w:pPr>
      <w:r>
        <w:t xml:space="preserve">With profound enthusiasm for statistical innovation and a deep commitment to contributing to Australia’s data-driven future, I am writing to express my sincere interest in the Statistician Internship position at [Company Name] in Sydney. As a final-year Bachelor of Science (Statistics) student at the University of New South Wales (UNSW), with hands-on experience analyzing complex datasets aligned with Australian statistical standards, I am eager to apply my skills within your esteemed Sydney-based organisation. This internship represents not only a pivotal step in my professional development as a Statistician but also an opportunity to contribute meaningfully to Australia’s evolving analytical landscape.</w:t>
      </w:r>
    </w:p>
    <w:p>
      <w:pPr>
        <w:pStyle w:val="BodyText"/>
      </w:pPr>
      <w:r>
        <w:t xml:space="preserve">My academic journey has been meticulously designed to cultivate the technical and contextual expertise essential for success in contemporary statistical practice within Australia. I have excelled in advanced coursework including</w:t>
      </w:r>
      <w:r>
        <w:t xml:space="preserve"> </w:t>
      </w:r>
      <w:r>
        <w:rPr>
          <w:iCs/>
          <w:i/>
        </w:rPr>
        <w:t xml:space="preserve">Statistical Inference</w:t>
      </w:r>
      <w:r>
        <w:t xml:space="preserve">,</w:t>
      </w:r>
      <w:r>
        <w:t xml:space="preserve"> </w:t>
      </w:r>
      <w:r>
        <w:rPr>
          <w:iCs/>
          <w:i/>
        </w:rPr>
        <w:t xml:space="preserve">Regression Analysis</w:t>
      </w:r>
      <w:r>
        <w:t xml:space="preserve">, and</w:t>
      </w:r>
      <w:r>
        <w:t xml:space="preserve"> </w:t>
      </w:r>
      <w:r>
        <w:rPr>
          <w:iCs/>
          <w:i/>
        </w:rPr>
        <w:t xml:space="preserve">Data Mining Using Python/R</w:t>
      </w:r>
      <w:r>
        <w:t xml:space="preserve">, achieving a 7.2/8.0 GPA (equivalent to 65+ marks) with distinction in all quantitative subjects. Crucially, my studies have been deeply contextualized within the Australian framework: I completed a capstone project analysing ABS Census 2021 data on regional health disparities in NSW, employing multivariate regression models to identify socioeconomic predictors of healthcare access. This work directly engaged with the Australian Bureau of Statistics’ National Statistical Service (NSS) standards, ensuring methodological rigor and ethical alignment with Australian privacy legislation (Privacy Act 1988). My ability to navigate Australia’s unique data ecosystem—understanding ABS methodologies, interpreting Census microdata, and applying NPM guidelines—positions me to immediately support your team’s objectives.</w:t>
      </w:r>
    </w:p>
    <w:p>
      <w:pPr>
        <w:pStyle w:val="BodyText"/>
      </w:pPr>
      <w:r>
        <w:t xml:space="preserve">Professionally, I have proactively sought opportunities to bridge academic theory with real-world Australian statistical challenges. As a volunteer analyst with the Sydney-based community organisation "Data for Good Australia," I collaborated on a project measuring the impact of urban green spaces on community wellbeing in inner-city Sydney. Utilising SPSS and Tableau, I processed 12,000+ survey responses to generate actionable insights for local councils—results that informed a City of Sydney sustainability initiative. This experience honed my ability to translate complex statistical findings into accessible narratives for non-technical stakeholders, a skill critical for effective communication within Australia’s interdisciplinary data teams. Additionally, I actively participate in the Statistical Society of Australia (SSA) Sydney Chapter events, where I engage with practitioners discussing emerging trends like AI integration in census processing—a field directly relevant to [Company Name]’s work.</w:t>
      </w:r>
    </w:p>
    <w:p>
      <w:pPr>
        <w:pStyle w:val="BodyText"/>
      </w:pPr>
      <w:r>
        <w:t xml:space="preserve">What excites me most about this Statistician Internship at your Sydney office is the opportunity to contribute to projects that shape Australia’s future. I am particularly drawn to [Mention Specific Project/Initiative of Company, e.g., "your team’s work in predictive modelling for healthcare resource allocation"] as it aligns perfectly with my academic focus and passion for public sector analytics. Having followed your organisation’s recent publication on "Optimising Social Policy Using Machine Learning" (2023), I am confident my skills in time-series analysis, data visualisation, and ethical compliance can directly support such initiatives. Furthermore, as a committed member of the Sydney community—living within 15 minutes of your office location—I am ready to provide full-time on-site support during business hours without relocation concerns, ensuring seamless integration into your team dynamics.</w:t>
      </w:r>
    </w:p>
    <w:p>
      <w:pPr>
        <w:pStyle w:val="BodyText"/>
      </w:pPr>
      <w:r>
        <w:t xml:space="preserve">My technical toolkit is meticulously aligned with industry requirements for Statisticians in Australia. I possess advanced proficiency in:</w:t>
      </w:r>
    </w:p>
    <w:p>
      <w:pPr>
        <w:numPr>
          <w:ilvl w:val="0"/>
          <w:numId w:val="1001"/>
        </w:numPr>
        <w:pStyle w:val="Compact"/>
      </w:pPr>
      <w:r>
        <w:rPr>
          <w:bCs/>
          <w:b/>
        </w:rPr>
        <w:t xml:space="preserve">R &amp; Python (Pandas, NumPy, SciPy):</w:t>
      </w:r>
      <w:r>
        <w:t xml:space="preserve"> </w:t>
      </w:r>
      <w:r>
        <w:t xml:space="preserve">Used for implementing regression models on ABS datasets and automating data cleaning workflows.</w:t>
      </w:r>
    </w:p>
    <w:p>
      <w:pPr>
        <w:numPr>
          <w:ilvl w:val="0"/>
          <w:numId w:val="1001"/>
        </w:numPr>
        <w:pStyle w:val="Compact"/>
      </w:pPr>
      <w:r>
        <w:rPr>
          <w:bCs/>
          <w:b/>
        </w:rPr>
        <w:t xml:space="preserve">Statistical Software:</w:t>
      </w:r>
      <w:r>
        <w:t xml:space="preserve"> </w:t>
      </w:r>
      <w:r>
        <w:t xml:space="preserve">Extensive experience with SAS Enterprise Guide (via UNSW’s partnership with SAS Australia) and SPSS for complex survey analysis.</w:t>
      </w:r>
    </w:p>
    <w:p>
      <w:pPr>
        <w:numPr>
          <w:ilvl w:val="0"/>
          <w:numId w:val="1001"/>
        </w:numPr>
        <w:pStyle w:val="Compact"/>
      </w:pPr>
      <w:r>
        <w:rPr>
          <w:bCs/>
          <w:b/>
        </w:rPr>
        <w:t xml:space="preserve">Data Ethics &amp; Compliance:</w:t>
      </w:r>
      <w:r>
        <w:t xml:space="preserve"> </w:t>
      </w:r>
      <w:r>
        <w:t xml:space="preserve">Certified in the Australian Privacy Principles (APPs) through Data61’s training modules, ensuring all analyses adhere to the Australian context of data governance.</w:t>
      </w:r>
    </w:p>
    <w:p>
      <w:pPr>
        <w:numPr>
          <w:ilvl w:val="0"/>
          <w:numId w:val="1001"/>
        </w:numPr>
        <w:pStyle w:val="Compact"/>
      </w:pPr>
      <w:r>
        <w:rPr>
          <w:bCs/>
          <w:b/>
        </w:rPr>
        <w:t xml:space="preserve">Communication:</w:t>
      </w:r>
      <w:r>
        <w:t xml:space="preserve"> </w:t>
      </w:r>
      <w:r>
        <w:t xml:space="preserve">Presented statistical findings at the 2023 SSA National Conference Sydney, receiving commendation for clarity in communicating technical concepts to diverse audiences.</w:t>
      </w:r>
    </w:p>
    <w:p>
      <w:pPr>
        <w:pStyle w:val="FirstParagraph"/>
      </w:pPr>
      <w:r>
        <w:t xml:space="preserve">I am deeply aware that Australia’s statistical landscape faces unique challenges—from accurately representing remote Indigenous populations in census data to addressing climate change through environmental statistics. As a Statistician-in-training committed to ethical practice and national relevance, I am eager to learn from your team’s expertise in navigating these complexities. My resume details further projects, including a machine learning model predicting housing affordability trends in Sydney using CoreLogic data, which demonstrates my ability to handle spatial-temporal datasets common across Australian urban analytics.</w:t>
      </w:r>
    </w:p>
    <w:p>
      <w:pPr>
        <w:pStyle w:val="BodyText"/>
      </w:pPr>
      <w:r>
        <w:t xml:space="preserve">What sets me apart is not merely my technical competence but my cultural understanding of Australia’s statistical ecosystem. I actively engage with Australian data policy debates through forums like the ABS Data Policy Advisory Committee discussions and understand how global statistical standards (e.g., UN SDGs) integrate with local priorities. This contextual awareness ensures I can contribute immediately to projects requiring compliance with Australian standards while bringing fresh perspectives from academia.</w:t>
      </w:r>
    </w:p>
    <w:p>
      <w:pPr>
        <w:pStyle w:val="BodyText"/>
      </w:pPr>
      <w:r>
        <w:t xml:space="preserve">Thank you for considering my application for this Statistician Internship in Sydney. I am keen to discuss how my analytical skills, dedication to Australian statistical integrity, and proactive approach can support [Company Name]’s mission. I am available for an interview at your earliest convenience and have attached my resume for your review. Please feel free to contact me via email or phone at your convenience.</w:t>
      </w:r>
    </w:p>
    <w:p>
      <w:pPr>
        <w:pStyle w:val="BodyText"/>
      </w:pPr>
      <w:r>
        <w:t xml:space="preserve">With sincere regards,</w:t>
      </w:r>
    </w:p>
    <w:p>
      <w:pPr>
        <w:pStyle w:val="BodyText"/>
      </w:pPr>
      <w:r>
        <w:t xml:space="preserve">[Your Full Name]</w:t>
      </w:r>
    </w:p>
    <w:p>
      <w:pPr>
        <w:pStyle w:val="BodyText"/>
      </w:pPr>
      <w:r>
        <w:rPr>
          <w:bCs/>
          <w:b/>
        </w:rPr>
        <w:t xml:space="preserve">Key Alignment with Requirements:</w:t>
      </w:r>
    </w:p>
    <w:p>
      <w:pPr>
        <w:numPr>
          <w:ilvl w:val="0"/>
          <w:numId w:val="1002"/>
        </w:numPr>
        <w:pStyle w:val="Compact"/>
      </w:pPr>
      <w:r>
        <w:rPr>
          <w:bCs/>
          <w:b/>
        </w:rPr>
        <w:t xml:space="preserve">Statistician Focus:</w:t>
      </w:r>
      <w:r>
        <w:t xml:space="preserve"> </w:t>
      </w:r>
      <w:r>
        <w:t xml:space="preserve">Explicitly addresses statistical methods (regression, time-series), software (R/Python/SAS), and ethical standards relevant to Statisticians in Australia.</w:t>
      </w:r>
    </w:p>
    <w:p>
      <w:pPr>
        <w:numPr>
          <w:ilvl w:val="0"/>
          <w:numId w:val="1002"/>
        </w:numPr>
        <w:pStyle w:val="Compact"/>
      </w:pPr>
      <w:r>
        <w:rPr>
          <w:bCs/>
          <w:b/>
        </w:rPr>
        <w:t xml:space="preserve">Australia Sydney Context:</w:t>
      </w:r>
      <w:r>
        <w:t xml:space="preserve"> </w:t>
      </w:r>
      <w:r>
        <w:t xml:space="preserve">References ABS Census 2021, NSW health data, City of Sydney projects, SSA Sydney Chapter, Data61 training, and local geographical relevance (Sydney office proximity).</w:t>
      </w:r>
    </w:p>
    <w:p>
      <w:pPr>
        <w:numPr>
          <w:ilvl w:val="0"/>
          <w:numId w:val="1002"/>
        </w:numPr>
        <w:pStyle w:val="Compact"/>
      </w:pPr>
      <w:r>
        <w:rPr>
          <w:bCs/>
          <w:b/>
        </w:rPr>
        <w:t xml:space="preserve">Internship Application Structure:</w:t>
      </w:r>
      <w:r>
        <w:t xml:space="preserve"> </w:t>
      </w:r>
      <w:r>
        <w:t xml:space="preserve">Follows standard formal letter format with clear expression of interest, academic/professional alignment, and call to action.</w:t>
      </w:r>
    </w:p>
    <w:p>
      <w:pPr>
        <w:pStyle w:val="FirstParagraph"/>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Sydney, Australia</dc:title>
  <dc:creator/>
  <dc:language>en</dc:language>
  <cp:keywords/>
  <dcterms:created xsi:type="dcterms:W3CDTF">2026-07-17T20:54:17Z</dcterms:created>
  <dcterms:modified xsi:type="dcterms:W3CDTF">2026-07-17T20:54:17Z</dcterms:modified>
</cp:coreProperties>
</file>

<file path=docProps/custom.xml><?xml version="1.0" encoding="utf-8"?>
<Properties xmlns="http://schemas.openxmlformats.org/officeDocument/2006/custom-properties" xmlns:vt="http://schemas.openxmlformats.org/officeDocument/2006/docPropsVTypes"/>
</file>