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Statistician</w:t>
      </w:r>
      <w:r>
        <w:t xml:space="preserve"> </w:t>
      </w:r>
      <w:r>
        <w:t xml:space="preserve">Position</w:t>
      </w:r>
      <w:r>
        <w:t xml:space="preserve"> </w:t>
      </w:r>
      <w:r>
        <w:t xml:space="preserve">-</w:t>
      </w:r>
      <w:r>
        <w:t xml:space="preserve"> </w:t>
      </w:r>
      <w:r>
        <w:t xml:space="preserve">Wellington</w:t>
      </w:r>
    </w:p>
    <w:bookmarkStart w:id="20" w:name="X019ba19fd57a3f397177bfcf65e3099f566452a"/>
    <w:p>
      <w:pPr>
        <w:pStyle w:val="Heading1"/>
      </w:pPr>
      <w:r>
        <w:t xml:space="preserve">Internship Application Letter: Statistician Internship Opportunity in New Zealand Wellington</w:t>
      </w:r>
    </w:p>
    <w:p>
      <w:pPr>
        <w:pStyle w:val="FirstParagraph"/>
      </w:pPr>
      <w:r>
        <w:t xml:space="preserve">Dear Hiring Manager, Department of Statistics, Ministry for Primary Industries,</w:t>
      </w:r>
    </w:p>
    <w:p>
      <w:pPr>
        <w:pStyle w:val="BodyText"/>
      </w:pPr>
      <w:r>
        <w:t xml:space="preserve">With profound enthusiasm and meticulous preparation, I submit my application for the Statistician Internship position within your esteemed organization in Wellington. As a dedicated data science student at Victoria University of Wellington with a focused specialization in applied statistics and a deep appreciation for Aotearoa New Zealand’s unique statistical landscape, I am eager to contribute my analytical skills and cultural sensitivity to your team. This</w:t>
      </w:r>
      <w:r>
        <w:t xml:space="preserve"> </w:t>
      </w:r>
      <w:r>
        <w:rPr>
          <w:bCs/>
          <w:b/>
        </w:rPr>
        <w:t xml:space="preserve">Internship Application Letter</w:t>
      </w:r>
      <w:r>
        <w:t xml:space="preserve"> </w:t>
      </w:r>
      <w:r>
        <w:t xml:space="preserve">serves as the formal expression of my commitment to growing as a professional statistician within the vibrant, innovative ecosystem of</w:t>
      </w:r>
      <w:r>
        <w:t xml:space="preserve"> </w:t>
      </w:r>
      <w:r>
        <w:rPr>
          <w:bCs/>
          <w:b/>
        </w:rPr>
        <w:t xml:space="preserve">New Zealand Wellington</w:t>
      </w:r>
      <w:r>
        <w:t xml:space="preserve">.</w:t>
      </w:r>
    </w:p>
    <w:p>
      <w:pPr>
        <w:pStyle w:val="BodyText"/>
      </w:pPr>
      <w:r>
        <w:t xml:space="preserve">My academic journey at Victoria University has immersed me in quantitative methodologies directly relevant to New Zealand’s public sector needs. Courses such as "Survey Design and Implementation," "Time Series Analysis for Economic Policy," and "Ethical Data Governance" have equipped me with robust technical foundations. I recently completed a capstone project analyzing regional agricultural productivity data using R and Python, which required careful consideration of Māori data sovereignty principles under Te Tiriti o Waitangi. This project, conducted in collaboration with the Wellington-based Landcare Research institute, reinforced my understanding that effective statistical practice in</w:t>
      </w:r>
      <w:r>
        <w:t xml:space="preserve"> </w:t>
      </w:r>
      <w:r>
        <w:rPr>
          <w:bCs/>
          <w:b/>
        </w:rPr>
        <w:t xml:space="preserve">New Zealand Wellington</w:t>
      </w:r>
      <w:r>
        <w:t xml:space="preserve"> </w:t>
      </w:r>
      <w:r>
        <w:t xml:space="preserve">must prioritize ethical engagement with indigenous communities and local context—a perspective I have actively sought to deepen through workshops at the Statistics New Zealand (Stats NZ) office during my studies. The opportunity to learn directly from practitioners at Stats NZ, whose headquarters anchor Wellington’s statistical infrastructure, is precisely why I am drawn to this internship.</w:t>
      </w:r>
    </w:p>
    <w:p>
      <w:pPr>
        <w:pStyle w:val="BodyText"/>
      </w:pPr>
      <w:r>
        <w:t xml:space="preserve">Technical proficiency forms the bedrock of my capability as a future</w:t>
      </w:r>
      <w:r>
        <w:t xml:space="preserve"> </w:t>
      </w:r>
      <w:r>
        <w:rPr>
          <w:bCs/>
          <w:b/>
        </w:rPr>
        <w:t xml:space="preserve">Statistician</w:t>
      </w:r>
      <w:r>
        <w:t xml:space="preserve">. I possess advanced skills in data cleaning and visualization using R (Shiny, ggplot2), Python (Pandas, NumPy), and SQL for database management. During my undergraduate research, I developed an automated reporting tool that processed 10 years of environmental sensor data to identify seasonal trends in Wellington Harbour water quality—a project funded by the Greater Wellington Regional Council. This experience taught me the critical importance of data integrity in public-facing statistical outputs, a value deeply embedded in New Zealand’s government statistics framework. Additionally, I am proficient with Census Data Analysis tools and have completed a Stats NZ-certified course on "Data Ethics in Official Statistics," ensuring my approach aligns with national standards for transparency and accuracy.</w:t>
      </w:r>
    </w:p>
    <w:p>
      <w:pPr>
        <w:pStyle w:val="BodyText"/>
      </w:pPr>
      <w:r>
        <w:t xml:space="preserve">What distinguishes my application is my contextual understanding of Wellington as New Zealand’s statistical hub. I actively engage with the city’s data community: attending monthly meetups of the Wellington Data Science Society, volunteering at the "Data for Good" hackathons hosted by Wellington City Council, and following Stats NZ’s initiatives like "Māori Data Sovereignty in Action." I recognize that</w:t>
      </w:r>
      <w:r>
        <w:t xml:space="preserve"> </w:t>
      </w:r>
      <w:r>
        <w:rPr>
          <w:bCs/>
          <w:b/>
        </w:rPr>
        <w:t xml:space="preserve">New Zealand Wellington</w:t>
      </w:r>
      <w:r>
        <w:t xml:space="preserve"> </w:t>
      </w:r>
      <w:r>
        <w:t xml:space="preserve">is not merely a location but a dynamic center where statistical innovation intersects with national policy—from climate resilience planning to health equity metrics. The recent release of the "Wellington Urban Resilience Strategy" underscored how granular local data drives decision-making, and I am eager to contribute to similar impactful projects under your mentorship.</w:t>
      </w:r>
    </w:p>
    <w:p>
      <w:pPr>
        <w:pStyle w:val="BodyText"/>
      </w:pPr>
      <w:r>
        <w:t xml:space="preserve">My commitment extends beyond technical competence into cultural fluency and collaborative ethos. Having spent two years living in Wellington as a student, I have developed a genuine appreciation for the city’s unique blend of Pacific cultures, Māori perspectives, and international innovation. I actively participate in Te Wiki o te Reo Māori events at the University and have studied key concepts like "Te Mana o te Wai" (the authority of water) to understand how statistical work intersects with environmental values central to Aotearoa’s identity. As a</w:t>
      </w:r>
      <w:r>
        <w:t xml:space="preserve"> </w:t>
      </w:r>
      <w:r>
        <w:rPr>
          <w:bCs/>
          <w:b/>
        </w:rPr>
        <w:t xml:space="preserve">Statistician</w:t>
      </w:r>
      <w:r>
        <w:t xml:space="preserve"> </w:t>
      </w:r>
      <w:r>
        <w:t xml:space="preserve">in this context, I recognize that numbers are not neutral—they reflect community priorities. My internship goals include learning how Stats NZ and agencies like the Ministry for Primary Industries operationalize these principles within official statistics, ensuring data serves all New Zealanders equitably.</w:t>
      </w:r>
    </w:p>
    <w:p>
      <w:pPr>
        <w:pStyle w:val="BodyText"/>
      </w:pPr>
      <w:r>
        <w:t xml:space="preserve">I am particularly drawn to your organization’s work on the "New Zealand Health Statistics" project, which integrates socioeconomic factors into public health analysis—a methodology I studied extensively during my time at Victoria University. I am confident that my analytical rigor, coupled with my immersion in Wellington’s statistical culture, would allow me to quickly contribute meaningfully. For example, I could assist in developing visualizations for the upcoming "Wellington Wellbeing Index" by applying geospatial analysis techniques learned through a partnership between Victoria University and the Wellington Regional Public Health Unit. More broadly, I seek to understand how statistical outputs inform real-world policy decisions within New Zealand’s governance framework.</w:t>
      </w:r>
    </w:p>
    <w:p>
      <w:pPr>
        <w:pStyle w:val="BodyText"/>
      </w:pPr>
      <w:r>
        <w:t xml:space="preserve">My resume provides further detail on my academic achievements, including a 7.5/8 GPA in Statistics and my role as Data Lead for "Wellington Student Sustainability Survey," which collected responses from 1,200 participants across three universities. I am proficient in both English and te reo Māori (Level 3), enabling me to engage respectfully with diverse stakeholders—a skill increasingly vital for statisticians working in Aotearoa. I am also fully compliant with New Zealand’s visa requirements as a citizen of [Your Country], ensuring immediate availability to contribute from Day One.</w:t>
      </w:r>
    </w:p>
    <w:p>
      <w:pPr>
        <w:pStyle w:val="BodyText"/>
      </w:pPr>
      <w:r>
        <w:t xml:space="preserve">Finally, this</w:t>
      </w:r>
      <w:r>
        <w:t xml:space="preserve"> </w:t>
      </w:r>
      <w:r>
        <w:rPr>
          <w:bCs/>
          <w:b/>
        </w:rPr>
        <w:t xml:space="preserve">Internship Application Letter</w:t>
      </w:r>
      <w:r>
        <w:t xml:space="preserve"> </w:t>
      </w:r>
      <w:r>
        <w:t xml:space="preserve">represents not just my eagerness to join your team, but my commitment to growing as a statistician within the New Zealand context. I have long admired how Wellington’s institutions—such as Stats NZ, the Ministry for Primary Industries, and Victoria University—collaborate to advance statistical excellence that reflects our nation’s values. I am keen to learn from your team while contributing fresh perspectives on data visualization and community engagement. The chance to work in a city where statistics directly shape policy for over 5 million New Zealanders is a professional opportunity I have sought since beginning my studies.</w:t>
      </w:r>
    </w:p>
    <w:p>
      <w:pPr>
        <w:pStyle w:val="BodyText"/>
      </w:pPr>
      <w:r>
        <w:t xml:space="preserve">Thank you for considering my application. I would welcome the opportunity to discuss how my skills in statistical analysis, cultural awareness, and passion for Wellington’s data-driven future align with your internship goals. I am available for an interview at your earliest convenience and have attached my resume, academic transcripts, and a letter of recommendation from Dr. Aroha Smith (Senior Lecturer in Statistics at Victoria University) for your review.</w:t>
      </w:r>
    </w:p>
    <w:p>
      <w:pPr>
        <w:pStyle w:val="BodyText"/>
      </w:pPr>
      <w:r>
        <w:t xml:space="preserve">Sincerely,</w:t>
      </w:r>
    </w:p>
    <w:p>
      <w:pPr>
        <w:pStyle w:val="BodyText"/>
      </w:pPr>
      <w:r>
        <w:t xml:space="preserve">[Your Full Name]</w:t>
      </w:r>
    </w:p>
    <w:p>
      <w:pPr>
        <w:pStyle w:val="BodyText"/>
      </w:pPr>
      <w:r>
        <w:t xml:space="preserve">Student ID: [Your ID]</w:t>
      </w:r>
    </w:p>
    <w:p>
      <w:pPr>
        <w:pStyle w:val="BodyText"/>
      </w:pPr>
      <w:r>
        <w:t xml:space="preserve">Email: [Your Email Address]</w:t>
      </w:r>
    </w:p>
    <w:p>
      <w:pPr>
        <w:pStyle w:val="BodyText"/>
      </w:pPr>
      <w:r>
        <w:t xml:space="preserve">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Statistician Position - Wellington</dc:title>
  <dc:creator/>
  <dc:language>en</dc:language>
  <cp:keywords/>
  <dcterms:created xsi:type="dcterms:W3CDTF">2026-07-23T16:45:01Z</dcterms:created>
  <dcterms:modified xsi:type="dcterms:W3CDTF">2026-07-23T16:45:01Z</dcterms:modified>
</cp:coreProperties>
</file>

<file path=docProps/custom.xml><?xml version="1.0" encoding="utf-8"?>
<Properties xmlns="http://schemas.openxmlformats.org/officeDocument/2006/custom-properties" xmlns:vt="http://schemas.openxmlformats.org/officeDocument/2006/docPropsVTypes"/>
</file>