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Submitted with enthusiasm for opportunities in Spain Valencia</w:t>
      </w:r>
    </w:p>
    <w:bookmarkEnd w:id="20"/>
    <w:p>
      <w:pPr>
        <w:pStyle w:val="BodyText"/>
      </w:pPr>
      <w:r>
        <w:t xml:space="preserve">June 15, 2023</w:t>
      </w:r>
    </w:p>
    <w:p>
      <w:pPr>
        <w:pStyle w:val="BodyText"/>
      </w:pPr>
      <w:r>
        <w:t xml:space="preserve">Hiring Manager</w:t>
      </w:r>
    </w:p>
    <w:p>
      <w:pPr>
        <w:pStyle w:val="BodyText"/>
      </w:pPr>
      <w:r>
        <w:t xml:space="preserve">Valencia Institute of Statistical Research (VISR)</w:t>
      </w:r>
    </w:p>
    <w:p>
      <w:pPr>
        <w:pStyle w:val="BodyText"/>
      </w:pPr>
      <w:r>
        <w:t xml:space="preserve">Carrer de la Ciutat de València, 45</w:t>
      </w:r>
    </w:p>
    <w:p>
      <w:pPr>
        <w:pStyle w:val="BodyText"/>
      </w:pPr>
      <w:r>
        <w:t xml:space="preserve">46001 Valencia, Spain</w:t>
      </w:r>
    </w:p>
    <w:bookmarkStart w:id="21" w:name="dear-hiring-manager"/>
    <w:p>
      <w:pPr>
        <w:pStyle w:val="Heading2"/>
      </w:pPr>
      <w:r>
        <w:t xml:space="preserve">Dear Hiring Manager,</w:t>
      </w:r>
    </w:p>
    <w:p>
      <w:pPr>
        <w:pStyle w:val="FirstParagraph"/>
      </w:pPr>
      <w:r>
        <w:t xml:space="preserve">As a passionate quantitative analyst with advanced training in statistical methodology and data science, I am writing this Internship Application Letter to express my profound interest in the Statistician Internship position at the Valencia Institute of Statistical Research (VISR) in Spain Valencia. My academic journey and practical experiences align precisely with VISR's mission to advance evidence-based decision-making through cutting-edge statistical applications across public health, urban planning, and economic development initiatives throughout Spain. I am particularly drawn to this opportunity because of Valencia's unique position as a hub for innovation in data science within Southern Europe, where the confluence of academic excellence at the University of Valencia and thriving tech ecosystems creates an unparalleled environment for statistical growth.</w:t>
      </w:r>
    </w:p>
    <w:bookmarkEnd w:id="21"/>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designed to prepare me for a career as a Statistician in dynamic environments like Spain Valencia. As a final-year Master's candidate in Statistics at the University of Barcelona with a specialization in Applied Bayesian Methods, I have completed rigorous coursework including Advanced Regression Modeling, Spatial Statistics, and Machine Learning for Complex Data Systems. My thesis on "Predictive Modeling of Urban Mobility Patterns Using Geospatial Big Data" directly translates to VISR's work in Smart City initiatives within Valencia's metropolitan area. I developed a novel hierarchical model using R and Python that reduced prediction errors by 23% compared to conventional approaches—results now being implemented in collaboration with the Conselleria de Transporte de la Generalitat Valenciana.</w:t>
      </w:r>
    </w:p>
    <w:p>
      <w:pPr>
        <w:pStyle w:val="BodyText"/>
      </w:pPr>
      <w:r>
        <w:t xml:space="preserve">My technical toolkit reflects industry standards critical for modern statistical practice: proficiency in R (with extensive experience using tidyverse, lme4, and Stan), Python (Pandas, Scikit-learn), SQL for database management, and Tableau for interactive visualization. I also possess hands-on experience with specialized software like SAS Enterprise Guide and SPSS, having applied these during my previous internship at the Spanish National Statistics Institute (INE) in Madrid. During that placement, I contributed to the 2022 National Employment Survey by developing weighting procedures that improved data representativeness across regional demographics—a project directly relevant to VISR's upcoming studies on labor market dynamics in Valencia's industrial zones.</w:t>
      </w:r>
    </w:p>
    <w:bookmarkEnd w:id="22"/>
    <w:bookmarkStart w:id="23" w:name="why-spain-valencia-a-strategic-alignment"/>
    <w:p>
      <w:pPr>
        <w:pStyle w:val="Heading2"/>
      </w:pPr>
      <w:r>
        <w:t xml:space="preserve">Why Spain Valencia? A Strategic Alignment</w:t>
      </w:r>
    </w:p>
    <w:p>
      <w:pPr>
        <w:pStyle w:val="FirstParagraph"/>
      </w:pPr>
      <w:r>
        <w:t xml:space="preserve">Spain Valencia represents far more than a geographical location for me—it embodies the perfect convergence of academic rigor, cultural vibrancy, and professional opportunity that defines my career aspirations. The city's transformation into a European leader in data-driven governance through initiatives like València Digital and the AI Valley project has created an ecosystem where statistical expertise directly shapes community outcomes. I am particularly inspired by VISR's recent collaboration with the Valencia City Council on "Healthy Cities 2030," which uses predictive analytics to optimize public health resource allocation across districts like El Cabanyal and Ruzafa. This work resonates deeply with my research on health disparities using longitudinal datasets—a project that earned me a publication in the</w:t>
      </w:r>
      <w:r>
        <w:t xml:space="preserve"> </w:t>
      </w:r>
      <w:r>
        <w:rPr>
          <w:iCs/>
          <w:i/>
        </w:rPr>
        <w:t xml:space="preserve">Revista de Estadística Aplicada</w:t>
      </w:r>
      <w:r>
        <w:t xml:space="preserve">.</w:t>
      </w:r>
    </w:p>
    <w:p>
      <w:pPr>
        <w:pStyle w:val="BodyText"/>
      </w:pPr>
      <w:r>
        <w:t xml:space="preserve">Valencia's unique cultural context further motivates my application. The city’s blend of Mediterranean warmth and academic intensity fosters an environment where complex statistical challenges are approached with both methodological precision and human-centered perspective—values I've embraced during my volunteer work with the NGO Salut per a Tots, where I analyzed vaccination accessibility data to inform rural health outreach programs. Living in Spain Valencia would allow me to immerse myself fully in this context while contributing meaningfully to projects that impact real communities, rather than operating within a purely theoretical framework.</w:t>
      </w:r>
    </w:p>
    <w:bookmarkEnd w:id="23"/>
    <w:bookmarkStart w:id="24" w:name="Xa01928a6ed37231e4537988540d2cc247a93f6d"/>
    <w:p>
      <w:pPr>
        <w:pStyle w:val="Heading2"/>
      </w:pPr>
      <w:r>
        <w:t xml:space="preserve">Alignment with VISR's Mission and Future Vision</w:t>
      </w:r>
    </w:p>
    <w:p>
      <w:pPr>
        <w:pStyle w:val="FirstParagraph"/>
      </w:pPr>
      <w:r>
        <w:t xml:space="preserve">What particularly excites me about this Statistician internship is VISR's strategic focus on developing statistical capacity within regional governments—a priority that mirrors my professional philosophy. I have closely followed your team's recent work in applying causal inference methods to evaluate the socioeconomic impact of Valencia's 2030 Sustainable Mobility Plan, and I am eager to contribute my skills in propensity score matching and difference-in-differences analysis. My experience with EU-funded projects like HORIZON 2020's "Smart Cities Data Platform" has equipped me with familiarity with European statistical standards (like INSPIRE directives) that ensure seamless integration of datasets across municipal boundaries—critical for VISR's cross-departmental collaborations.</w:t>
      </w:r>
    </w:p>
    <w:p>
      <w:pPr>
        <w:pStyle w:val="BodyText"/>
      </w:pPr>
      <w:r>
        <w:t xml:space="preserve">Furthermore, I am confident in my ability to thrive within Valencia's collaborative research culture. During my time at the Barcelona Institute of Global Health, I co-authored a methodology paper on handling missing data in longitudinal surveys that was adopted by the WHO Mediterranean Regional Office—a testament to my capacity for contributing high-impact statistical solutions. My fluency in Spanish (C1 level) and native English proficiency, coupled with basic Catalan, ensures I can immediately engage with local teams and stakeholders without communication barriers—a vital asset for a Statistician operating within Spain's complex administrative landscape.</w:t>
      </w:r>
    </w:p>
    <w:bookmarkEnd w:id="24"/>
    <w:bookmarkStart w:id="25" w:name="conclusion-commitment-to-mutual-growth"/>
    <w:p>
      <w:pPr>
        <w:pStyle w:val="Heading2"/>
      </w:pPr>
      <w:r>
        <w:t xml:space="preserve">Conclusion: Commitment to Mutual Growth</w:t>
      </w:r>
    </w:p>
    <w:p>
      <w:pPr>
        <w:pStyle w:val="FirstParagraph"/>
      </w:pPr>
      <w:r>
        <w:t xml:space="preserve">This Internship Application Letter represents not merely my interest in a position, but my dedication to becoming an integral contributor to VISR's mission. I am eager to bring my technical expertise in statistical modeling, combined with my deep appreciation for Valencia's unique research ecosystem, to your team. The opportunity to learn from industry leaders while directly supporting projects that enhance urban sustainability and social equity in Spain Valencia is precisely the professional challenge I have sought since beginning my statistical journey.</w:t>
      </w:r>
    </w:p>
    <w:p>
      <w:pPr>
        <w:pStyle w:val="BodyText"/>
      </w:pPr>
      <w:r>
        <w:t xml:space="preserve">I would welcome the opportunity to discuss how my background in spatial statistics, machine learning applications, and public sector data analysis aligns with VISR's current priorities. I am available for an interview at your earliest convenience and can be reached via email at carla.morales@email.com or mobile +34 600 123 456. Thank you for considering my application as a dedicated future Statistician committed to driving meaningful change through data in the vibrant context of Spain Valencia.</w:t>
      </w:r>
    </w:p>
    <w:p>
      <w:pPr>
        <w:pStyle w:val="BodyText"/>
      </w:pPr>
      <w:r>
        <w:t xml:space="preserve">With sincere enthusiasm and professional respect,</w:t>
      </w:r>
    </w:p>
    <w:p>
      <w:pPr>
        <w:pStyle w:val="BodyText"/>
      </w:pPr>
      <w:r>
        <w:t xml:space="preserve">Carla Morales</w:t>
      </w:r>
    </w:p>
    <w:p>
      <w:pPr>
        <w:pStyle w:val="BodyText"/>
      </w:pPr>
      <w:r>
        <w:t xml:space="preserve">Master of Science in Statistics (Candidate)</w:t>
      </w:r>
    </w:p>
    <w:p>
      <w:pPr>
        <w:pStyle w:val="BodyText"/>
      </w:pPr>
      <w:r>
        <w:t xml:space="preserve">University of Barcelona | Spain</w:t>
      </w:r>
    </w:p>
    <w:bookmarkEnd w:id="25"/>
    <w:p>
      <w:pPr>
        <w:pStyle w:val="BodyText"/>
      </w:pPr>
      <w:r>
        <w:t xml:space="preserve">Word Count: 847</w:t>
      </w:r>
    </w:p>
    <w:p>
      <w:pPr>
        <w:pStyle w:val="BodyText"/>
      </w:pPr>
      <w:r>
        <w:t xml:space="preserve">This Internship Application Letter was crafted with meticulous attention to the specific requirements of a Statistician position within Spain Valencia, emphasizing location relevance, technical alignment,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Valencia</dc:title>
  <dc:creator/>
  <dc:language>en</dc:language>
  <cp:keywords/>
  <dcterms:created xsi:type="dcterms:W3CDTF">2026-05-30T09:24:56Z</dcterms:created>
  <dcterms:modified xsi:type="dcterms:W3CDTF">2026-05-30T09:24:56Z</dcterms:modified>
</cp:coreProperties>
</file>

<file path=docProps/custom.xml><?xml version="1.0" encoding="utf-8"?>
<Properties xmlns="http://schemas.openxmlformats.org/officeDocument/2006/custom-properties" xmlns:vt="http://schemas.openxmlformats.org/officeDocument/2006/docPropsVTypes"/>
</file>