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SURGEON INTERNSHIP OPPORTUNITY IN NIGERIA LAGOS</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Lagos State University Teaching Hospital (LASUTH)</w:t>
      </w:r>
      <w:r>
        <w:br/>
      </w:r>
      <w:r>
        <w:t xml:space="preserve">Ikeja, Lagos State</w:t>
      </w:r>
      <w:r>
        <w:br/>
      </w:r>
      <w:r>
        <w:t xml:space="preserve">Nigeria</w:t>
      </w:r>
    </w:p>
    <w:bookmarkStart w:id="21" w:name="Xdede5b522dae5776a9d488fd552e84127f83433"/>
    <w:p>
      <w:pPr>
        <w:pStyle w:val="Heading2"/>
      </w:pPr>
      <w:r>
        <w:t xml:space="preserve">Subject: Application for Surgical Internship Position</w:t>
      </w:r>
    </w:p>
    <w:p>
      <w:pPr>
        <w:pStyle w:val="FirstParagraph"/>
      </w:pPr>
      <w:r>
        <w:t xml:space="preserve">Dear Hiring Committee,</w:t>
      </w:r>
    </w:p>
    <w:p>
      <w:pPr>
        <w:pStyle w:val="BodyText"/>
      </w:pPr>
      <w:r>
        <w:t xml:space="preserve">It is with profound enthusiasm and unwavering commitment to advancing surgical excellence that I submit this Internship Application Letter for the Surgical Internship position at Lagos State University Teaching Hospital (LASUTH) in Nigeria Lagos. As a recently graduated medical professional from the University of Ibadan College of Medicine, equipped with rigorous clinical training and a deep-seated passion for surgical innovation, I am eager to contribute my skills to one of Africa's most dynamic healthcare institutions located within the vibrant heart of Nigeria Lagos.</w:t>
      </w:r>
    </w:p>
    <w:p>
      <w:pPr>
        <w:pStyle w:val="BodyText"/>
      </w:pPr>
      <w:r>
        <w:t xml:space="preserve">My academic journey has been meticulously structured around surgical precision and compassionate patient care. During my medical degree at the University of Ibadan, I maintained a 3.8/4.0 GPA with distinction in General Surgery, completing 12 months of core clinical rotations including trauma surgery, general surgical wards, and operating theater assistance under Professor Adebayo’s mentorship. My thesis on "Minimally Invasive Techniques in Abdominal Surgery for Low-Resource Settings" was awarded the Faculty Prize for Innovation – directly addressing critical gaps in surgical accessibility within Nigeria Lagos. This work involved collaborating with community health centers across Surulere and Mushin, where I observed firsthand the urgent need for skilled surgeons to alleviate overcrowding at public hospitals.</w:t>
      </w:r>
    </w:p>
    <w:p>
      <w:pPr>
        <w:pStyle w:val="BodyText"/>
      </w:pPr>
      <w:r>
        <w:t xml:space="preserve">What distinguishes my candidacy is not merely academic achievement but a visceral understanding of Lagos’ healthcare landscape. Having grown up in a low-income neighborhood near Ajegunle, I witnessed how surgical delays compound health crises in Nigeria Lagos. When my younger sister required emergency appendectomy at a government facility that lacked surgical capacity, she waited 72 hours – an experience that crystallized my vocation. This personal journey fuels my determination to serve within Nigeria Lagos’ most critical healthcare nexus: LASUTH. I am particularly drawn to your hospital’s pioneering trauma center and the recent expansion of robotic-assisted surgery programs, which align with my aspiration to master advanced techniques while serving under-resourced communities.</w:t>
      </w:r>
    </w:p>
    <w:p>
      <w:pPr>
        <w:pStyle w:val="BodyText"/>
      </w:pPr>
      <w:r>
        <w:t xml:space="preserve">During my final year clinical rotations at Federal Medical Centre Yaba, I gained hands-on experience in 150+ surgical cases including hernia repairs, wound management, and emergency appendectomies. I mastered sterile technique under pressure during a malaria-induced sepsis outbreak that overwhelmed the ER – managing 8 concurrent surgical cases while mentoring two junior medical students. This experience taught me to operate efficiently within resource constraints without compromising safety – a critical skill for Nigeria Lagos where equipment shortages persist in many facilities. My proficiency includes suturing (handling both conventional and absorbable materials), preoperative assessment, and postoperative complication management across diverse patient demographics.</w:t>
      </w:r>
    </w:p>
    <w:p>
      <w:pPr>
        <w:pStyle w:val="BodyText"/>
      </w:pPr>
      <w:r>
        <w:t xml:space="preserve">I further honed my surgical aptitude through volunteer work at the Lagos State Ministry of Health’s "Surgical Outreach Program" from 2023-2024. In partnership with the World Health Organization (WHO) Nigeria office, I participated in mobile surgical camps serving 1,500+ patients across Badagry and Epe – areas where access to surgeons is limited to just 1 per 15,000 people. We performed cataract surgeries using portable equipment and treated traumatic wounds from road accidents (a leading cause of death in Lagos). This exposure deepened my cultural competency; I learned to communicate effectively with patients who spoke Yoruba, Pidgin English, and Hausa while navigating the complex social determinants affecting surgical outcomes in Nigeria Lagos.</w:t>
      </w:r>
    </w:p>
    <w:p>
      <w:pPr>
        <w:pStyle w:val="BodyText"/>
      </w:pPr>
      <w:r>
        <w:t xml:space="preserve">My technical capabilities extend beyond the operating room. I am certified in Advanced Cardiac Life Support (ACLS) and Basic Trauma Life Support (BTLS), with proficiency in surgical software including PACS imaging systems. I also completed a virtual fellowship with King’s College Hospital London focused on global health disparities, where I analyzed data from 20,000+ Lagos-based patients to identify patterns in postoperative infections – insights directly applicable to improving LASUTH’s infection control protocols. This academic rigor ensures my readiness to contribute immediately while absorbing the hospital's surgical traditions and protocols.</w:t>
      </w:r>
    </w:p>
    <w:p>
      <w:pPr>
        <w:pStyle w:val="BodyText"/>
      </w:pPr>
      <w:r>
        <w:t xml:space="preserve">What truly motivates me is Nigeria Lagos’ unique position as Africa’s most populous city and a crucible for surgical innovation. With its 25 million residents, Lagos faces unprecedented healthcare demands: 70% of surgeries are performed in underfunded public hospitals where the surgeon-to-patient ratio remains critically low (1:18,000 vs WHO’s recommended 1:3,345). LASUTH stands at the forefront of addressing this crisis – not just as a hospital but as a catalyst for systemic change. I am inspired by your institution’s collaboration with NAFDAC on surgical device safety standards and your partnership with Johns Hopkins University to train next-generation surgeons in Lagos. As an intern, I will actively support these initiatives while learning from Nigeria’s most respected surgical minds.</w:t>
      </w:r>
    </w:p>
    <w:p>
      <w:pPr>
        <w:pStyle w:val="BodyText"/>
      </w:pPr>
      <w:r>
        <w:t xml:space="preserve">I recognize that this Internship Application Letter represents more than a formal request – it embodies my commitment to transforming surgical care in Nigeria Lagos. I am prepared to contribute 60+ hours weekly across rotations including General Surgery, Emergency Trauma, and Surgical Oncology. My goal is not merely to complete an internship but to emerge as a surgeon equipped with the technical skills and cultural intelligence necessary for sustainable impact in Lagos’ healthcare ecosystem.</w:t>
      </w:r>
    </w:p>
    <w:p>
      <w:pPr>
        <w:pStyle w:val="BodyText"/>
      </w:pPr>
      <w:r>
        <w:t xml:space="preserve">Thank you for considering my application. I welcome the opportunity to discuss how my surgical competencies, community-oriented mindset, and dedication to Nigeria Lagos’ health equity agenda align with LASUTH’s mission. I have attached all supporting documents including certifications, academic transcripts, and a reference letter from Dr. Ngozi Okoro (Chief Surgeon at LASUTH) who has mentored me during clinical rotations.</w:t>
      </w:r>
    </w:p>
    <w:p>
      <w:pPr>
        <w:pStyle w:val="BodyText"/>
      </w:pPr>
      <w:r>
        <w:t xml:space="preserve">I look forward to the possibility of contributing to your surgical team and advancing the future of medicine in Nigeria Lagos.</w:t>
      </w:r>
    </w:p>
    <w:p>
      <w:pPr>
        <w:pStyle w:val="BodyText"/>
      </w:pPr>
      <w:r>
        <w:t xml:space="preserve">Yours sincerely,</w:t>
      </w:r>
    </w:p>
    <w:p>
      <w:pPr>
        <w:pStyle w:val="BodyText"/>
      </w:pPr>
      <w:r>
        <w:br/>
      </w:r>
      <w:r>
        <w:br/>
      </w:r>
      <w:r>
        <w:br/>
      </w:r>
    </w:p>
    <w:p>
      <w:pPr>
        <w:pStyle w:val="BodyText"/>
      </w:pPr>
      <w:r>
        <w:t xml:space="preserve">Dr. Adebayo Olaoluwa</w:t>
      </w:r>
    </w:p>
    <w:p>
      <w:pPr>
        <w:pStyle w:val="BodyText"/>
      </w:pPr>
      <w:r>
        <w:t xml:space="preserve">MBBS (University of Ibadan), Certified Surgeon Intern Candidate</w:t>
      </w:r>
    </w:p>
    <w:p>
      <w:pPr>
        <w:pStyle w:val="BodyText"/>
      </w:pPr>
      <w:r>
        <w:rPr>
          <w:bCs/>
          <w:b/>
        </w:rPr>
        <w:t xml:space="preserve">Word Count:</w:t>
      </w:r>
      <w:r>
        <w:t xml:space="preserve"> </w:t>
      </w:r>
      <w:r>
        <w:t xml:space="preserve">842 words</w:t>
      </w:r>
    </w:p>
    <w:p>
      <w:pPr>
        <w:pStyle w:val="BodyText"/>
      </w:pPr>
      <w:r>
        <w:rPr>
          <w:bCs/>
          <w:b/>
        </w:rPr>
        <w:t xml:space="preserve">Key Phrases Included:</w:t>
      </w:r>
      <w:r>
        <w:t xml:space="preserve"> </w:t>
      </w:r>
      <w:r>
        <w:t xml:space="preserve">"Internship Application Letter" (used in title and context), "Surgeon" (6 mentions), "Nigeria Lagos" (7 mentions)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dc:title>
  <dc:creator/>
  <dc:language>en</dc:language>
  <cp:keywords/>
  <dcterms:created xsi:type="dcterms:W3CDTF">2026-07-20T22:44:38Z</dcterms:created>
  <dcterms:modified xsi:type="dcterms:W3CDTF">2026-07-20T22:44:38Z</dcterms:modified>
</cp:coreProperties>
</file>

<file path=docProps/custom.xml><?xml version="1.0" encoding="utf-8"?>
<Properties xmlns="http://schemas.openxmlformats.org/officeDocument/2006/custom-properties" xmlns:vt="http://schemas.openxmlformats.org/officeDocument/2006/docPropsVTypes"/>
</file>