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the Surgical Internship Position at Islamabad Healthcare Institutions</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[Email Address] | [Phone Number] | [Date]</w:t>
      </w:r>
    </w:p>
    <w:p>
      <w:pPr>
        <w:pStyle w:val="BodyText"/>
      </w:pPr>
      <w:r>
        <w:t xml:space="preserve">The Hiring Committee</w:t>
      </w:r>
    </w:p>
    <w:p>
      <w:pPr>
        <w:pStyle w:val="BodyText"/>
      </w:pPr>
      <w:r>
        <w:t xml:space="preserve">[Hospital/Institution Name]</w:t>
      </w:r>
    </w:p>
    <w:p>
      <w:pPr>
        <w:pStyle w:val="BodyText"/>
      </w:pPr>
      <w:r>
        <w:t xml:space="preserve">[Address of Hospital/Institution in Islamabad]</w:t>
      </w:r>
    </w:p>
    <w:p>
      <w:pPr>
        <w:pStyle w:val="BodyText"/>
      </w:pPr>
      <w:r>
        <w:t xml:space="preserve">Islamabad, Pakistan</w:t>
      </w:r>
    </w:p>
    <w:bookmarkStart w:id="21" w:name="X8fde84eb687c31f96fbc10d91e6914f1830e788"/>
    <w:p>
      <w:pPr>
        <w:pStyle w:val="Heading2"/>
      </w:pPr>
      <w:r>
        <w:t xml:space="preserve">Subject: Formal Internship Application Letter for Surgical Residency Position</w:t>
      </w:r>
    </w:p>
    <w:bookmarkEnd w:id="21"/>
    <w:p>
      <w:pPr>
        <w:pStyle w:val="FirstParagraph"/>
      </w:pPr>
      <w:r>
        <w:t xml:space="preserve">Dear Hiring Committee,</w:t>
      </w:r>
    </w:p>
    <w:p>
      <w:pPr>
        <w:pStyle w:val="BodyText"/>
      </w:pPr>
      <w:r>
        <w:t xml:space="preserve">It is with profound enthusiasm and deep respect for Pakistan's medical legacy that I submit my Internship Application Letter for the Surgical Residency Program at [Hospital/Institution Name] in Islamabad, Pakistan. Having completed my MBBS from the prestigious King Edward Medical University in Lahore with a 3.8 GPA and clinical rotations across major tertiary care facilities throughout Pakistan, I have cultivated an unwavering commitment to surgical excellence within our nation's healthcare framework. My decision to pursue this Surgical Internship specifically in Islamabad stems from recognizing the city's unique position as Pakistan's medical innovation hub—a dynamic environment where cutting-edge surgical techniques converge with urgent community health needs across our diverse population.</w:t>
      </w:r>
    </w:p>
    <w:p>
      <w:pPr>
        <w:pStyle w:val="BodyText"/>
      </w:pPr>
      <w:r>
        <w:t xml:space="preserve">During my final year clinical rotations at Punjab Institute of Medical Sciences in Lahore, I actively participated in 287 surgical procedures under senior faculty supervision, including laparoscopic cholecystectomies, emergency trauma surgeries, and orthopedic fracture management. What distinguished this experience was the opportunity to observe how Islamabad-based medical institutions like Shifa International Hospitals and Lady Reading Hospital pioneer multidisciplinary approaches to complex cases—integrating telemedicine for rural consultations with advanced surgical robotics. This exposure solidified my aspiration to contribute directly to Pakistan's evolving surgical landscape, particularly in Islamabad where healthcare infrastructure is rapidly advancing through initiatives like the Punjab Healthcare Reform Program.</w:t>
      </w:r>
    </w:p>
    <w:p>
      <w:pPr>
        <w:pStyle w:val="BodyText"/>
      </w:pPr>
      <w:r>
        <w:t xml:space="preserve">My academic rigor extends beyond textbooks; I authored a research paper on "Minimally Invasive Techniques for Rural Trauma Management" published in the Journal of Pakistan Medical Association, analyzing case studies from Sindh and Khyber Pakhtunkhwa. This work reinforced my conviction that surgical innovation must be accessible across all Pakistani demographics—not just urban centers. Islamabad's strategic location as the administrative capital provides unparalleled access to national health policy discussions, allowing me to align my clinical training with Pakistan's Vision 2025 healthcare goals. I am particularly eager to contribute during your institution's ongoing expansion of pediatric surgical services, where Islamabad faces growing demand due to its status as a migration magnet for families from remote regions.</w:t>
      </w:r>
    </w:p>
    <w:p>
      <w:pPr>
        <w:pStyle w:val="BodyText"/>
      </w:pPr>
      <w:r>
        <w:t xml:space="preserve">What distinguishes my approach is my commitment to culturally competent care—a necessity in Pakistan's diverse society. During fieldwork with the Aga Khan Health Services in Peshawar, I collaborated with local community health workers to develop patient education materials addressing surgical myths prevalent in Pashtun and Baloch communities. This experience taught me that effective surgery requires understanding beyond the operating room: recognizing how socioeconomic factors influence post-operative recovery in Pakistan's urban-rural continuum. In Islamabad, where patients travel from 10+ provinces seeking specialized care, this holistic perspective will be invaluable.</w:t>
      </w:r>
    </w:p>
    <w:p>
      <w:pPr>
        <w:pStyle w:val="BodyText"/>
      </w:pPr>
      <w:r>
        <w:t xml:space="preserve">I have followed [Hospital/Institution Name]'s surgical advancements closely—from your recent partnership with Mayo Clinic for robotic surgery training to your pioneering work in cardiovascular interventions. Your institution's emphasis on "Surgery for the Underserved" directly mirrors my professional ethos, especially as Pakistan faces critical shortages of surgical specialists (only 0.7 surgeons per 100,000 people against WHO recommendations). I am eager to apply my skills in your upcoming trauma center expansion project while learning from mentors who have shaped Pakistan's surgical standards for three decades.</w:t>
      </w:r>
    </w:p>
    <w:p>
      <w:pPr>
        <w:pStyle w:val="BodyText"/>
      </w:pPr>
      <w:r>
        <w:t xml:space="preserve">My technical competencies include proficiency in laparoscopic suturing, advanced wound management, and surgical instrumentation handling—skills honed through hands-on training at Jinnah Hospital's simulation center. I am certified in Advanced Trauma Life Support (ATLS) and Basic Life Support (BLS), with additional training in ultrasound-guided regional anesthesia during my rotation at the National Institute of Cardiovascular Diseases. Crucially, I have adapted to Pakistan's resource constraints through experience managing surgical teams during power outages at rural clinics—a skill set directly transferable to Islamabad's mixed public-private healthcare ecosystem.</w:t>
      </w:r>
    </w:p>
    <w:p>
      <w:pPr>
        <w:pStyle w:val="BodyText"/>
      </w:pPr>
      <w:r>
        <w:t xml:space="preserve">The decision to apply for this Surgical Internship in Pakistan Islamabad is deeply personal. My grandfather, a surgeon who served at Rawalpindi General Hospital during the 1970s, instilled in me that surgical excellence must serve national progress. In today's context of Pakistan's medical advancements—from our successful polio eradication campaign to rising cancer care initiatives—this internship represents not just professional development but participation in our nation's healthcare evolution. Islamabad, as a city where policy meets practice, offers the ideal crucible for this transformation.</w:t>
      </w:r>
    </w:p>
    <w:p>
      <w:pPr>
        <w:pStyle w:val="BodyText"/>
      </w:pPr>
      <w:r>
        <w:t xml:space="preserve">I am particularly drawn to your institution's surgical education model that combines traditional mentorship with digital learning platforms—exactly the approach I advocate for in Pakistan's medical training. My fluency in Urdu (native), English, and basic Punjabi will facilitate seamless communication across diverse patient demographics and multidisciplinary teams. I have already initiated contact with Dr. [Senior Surgeon's Name] at your institution through a professional connection at Punjab Medical College, who expressed enthusiasm about my potential contribution to the trauma surgery division.</w:t>
      </w:r>
    </w:p>
    <w:p>
      <w:pPr>
        <w:pStyle w:val="BodyText"/>
      </w:pPr>
      <w:r>
        <w:t xml:space="preserve">As Pakistan strives to become a regional leader in healthcare innovation, I am determined to be part of this movement from the ground up. This Surgical Internship is not merely a career step but a commitment to elevate surgical standards across our country—starting where I know we can make the greatest impact: Islamabad, where policy, technology and passion for service converge. I have attached my curriculum vitae, academic transcripts, and two letters of recommendation from senior surgeons at Punjab Medical College for your review.</w:t>
      </w:r>
    </w:p>
    <w:p>
      <w:pPr>
        <w:pStyle w:val="BodyText"/>
      </w:pPr>
      <w:r>
        <w:t xml:space="preserve">Thank you for considering this Internship Application Letter. I welcome the opportunity to discuss how my clinical background in Pakistan's evolving healthcare system aligns with [Hospital/Institution Name]'s mission during an interview at your convenience. The prospect of contributing to surgical excellence in Islamabad represents both a professional honor and a national service I am prepared to embrace wholeheartedly.</w:t>
      </w:r>
    </w:p>
    <w:p>
      <w:pPr>
        <w:pStyle w:val="BodyText"/>
      </w:pPr>
      <w:r>
        <w:t xml:space="preserve">Sincerely,</w:t>
      </w:r>
    </w:p>
    <w:p>
      <w:pPr>
        <w:pStyle w:val="BodyText"/>
      </w:pPr>
      <w:r>
        <w:t xml:space="preserve">[Your Full Name]</w:t>
      </w:r>
    </w:p>
    <w:p>
      <w:pPr>
        <w:pStyle w:val="BodyText"/>
      </w:pPr>
      <w:r>
        <w:t xml:space="preserve">MBBS, King Edward Medical University (Lahore)</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Internship Application Letter is specifically tailored for Surgical Residency opportunities in Islamabad, Pakistan. All content reflects the unique healthcare context of Pakistan and the strategic importance of Islamabad as the nation's medical and administrative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Islamabad, Pakistan</dc:title>
  <dc:creator/>
  <dc:language>en</dc:language>
  <cp:keywords/>
  <dcterms:created xsi:type="dcterms:W3CDTF">2026-07-21T08:17:34Z</dcterms:created>
  <dcterms:modified xsi:type="dcterms:W3CDTF">2026-07-21T08:17:34Z</dcterms:modified>
</cp:coreProperties>
</file>

<file path=docProps/custom.xml><?xml version="1.0" encoding="utf-8"?>
<Properties xmlns="http://schemas.openxmlformats.org/officeDocument/2006/custom-properties" xmlns:vt="http://schemas.openxmlformats.org/officeDocument/2006/docPropsVTypes"/>
</file>