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Surgical Internship Position at UCLA Medical Center, Los Angeles, California</w:t>
      </w:r>
    </w:p>
    <w:bookmarkEnd w:id="20"/>
    <w:p>
      <w:pPr>
        <w:pStyle w:val="BodyText"/>
      </w:pPr>
      <w:r>
        <w:t xml:space="preserve">Dr. Evelyn Chen</w:t>
      </w:r>
      <w:r>
        <w:br/>
      </w:r>
      <w:r>
        <w:t xml:space="preserve">Chief of Surgery</w:t>
      </w:r>
      <w:r>
        <w:br/>
      </w:r>
      <w:r>
        <w:t xml:space="preserve">UCLA Medical Center</w:t>
      </w:r>
      <w:r>
        <w:br/>
      </w:r>
      <w:r>
        <w:t xml:space="preserve">10833 Le Conte Avenue</w:t>
      </w:r>
      <w:r>
        <w:br/>
      </w:r>
      <w:r>
        <w:t xml:space="preserve">Los Angeles, CA 90095</w:t>
      </w:r>
    </w:p>
    <w:p>
      <w:pPr>
        <w:pStyle w:val="BodyText"/>
      </w:pPr>
      <w:r>
        <w:t xml:space="preserve">Date: October 26, 2023</w:t>
      </w:r>
    </w:p>
    <w:p>
      <w:pPr>
        <w:pStyle w:val="BodyText"/>
      </w:pPr>
      <w:r>
        <w:t xml:space="preserve">Dear Dr. Chen,</w:t>
      </w:r>
    </w:p>
    <w:p>
      <w:pPr>
        <w:pStyle w:val="BodyText"/>
      </w:pPr>
      <w:r>
        <w:t xml:space="preserve">I am writing with profound enthusiasm to submit my application for the Surgical Internship position at UCLA Medical Center in Los Angeles, California. As a recent graduate of Harvard Medical School with extensive clinical rotations and research focused on minimally invasive surgical techniques, I am deeply committed to advancing my training within one of the most prestigious healthcare institutions in the</w:t>
      </w:r>
      <w:r>
        <w:t xml:space="preserve"> </w:t>
      </w:r>
      <w:r>
        <w:rPr>
          <w:iCs/>
          <w:i/>
        </w:rPr>
        <w:t xml:space="preserve">United States</w:t>
      </w:r>
      <w:r>
        <w:t xml:space="preserve">. This</w:t>
      </w:r>
      <w:r>
        <w:t xml:space="preserve"> </w:t>
      </w:r>
      <w:r>
        <w:rPr>
          <w:bCs/>
          <w:b/>
        </w:rPr>
        <w:t xml:space="preserve">Internship Application Letter</w:t>
      </w:r>
      <w:r>
        <w:t xml:space="preserve"> </w:t>
      </w:r>
      <w:r>
        <w:t xml:space="preserve">serves as my formal expression of interest in becoming part of your esteemed surgical team while contributing to Los Angeles' status as a global epicenter for medical innovation.</w:t>
      </w:r>
    </w:p>
    <w:p>
      <w:pPr>
        <w:pStyle w:val="BodyText"/>
      </w:pPr>
      <w:r>
        <w:t xml:space="preserve">The decision to pursue surgical training in</w:t>
      </w:r>
      <w:r>
        <w:t xml:space="preserve"> </w:t>
      </w:r>
      <w:r>
        <w:rPr>
          <w:iCs/>
          <w:i/>
        </w:rPr>
        <w:t xml:space="preserve">Los Angeles</w:t>
      </w:r>
      <w:r>
        <w:t xml:space="preserve"> </w:t>
      </w:r>
      <w:r>
        <w:t xml:space="preserve">stems from my conviction that this city represents the perfect confluence of academic rigor, diverse patient populations, and cutting-edge surgical technology. Having shadowed Dr. Marcus Williams at Cedars-Sinai for six months during my clinical years, I witnessed firsthand how Los Angeles' unique demographic tapestry—from urban trauma centers treating complex polytrauma cases to specialized oncology units managing rare malignancies—creates an unparalleled learning environment for aspiring</w:t>
      </w:r>
      <w:r>
        <w:t xml:space="preserve"> </w:t>
      </w:r>
      <w:r>
        <w:rPr>
          <w:bCs/>
          <w:b/>
        </w:rPr>
        <w:t xml:space="preserve">Surgeon</w:t>
      </w:r>
      <w:r>
        <w:t xml:space="preserve">s. I am particularly inspired by UCLA's pioneering work in robotic-assisted surgery and its commitment to health equity across communities that often face systemic barriers to quality care.</w:t>
      </w:r>
    </w:p>
    <w:p>
      <w:pPr>
        <w:pStyle w:val="BodyText"/>
      </w:pPr>
      <w:r>
        <w:t xml:space="preserve">During my medical education, I cultivated a surgical skillset through rigorous clinical experiences that align precisely with the competencies required for your program. At Massachusetts General Hospital, I completed a 12-month surgical residency rotation where I performed over 200 procedures under supervision—including laparoscopic cholecystectomies, thyroidectomies, and complex wound reconstructions—and served as first assistant in 85 major operations. My research on "AI-Assisted Preoperative Planning for Colorectal Surgery" (published in the Journal of Surgical Research) demonstrated my ability to integrate technological advancements with clinical practice—a skill I am eager to refine at UCLA's Center for Innovation in Surgical Technology.</w:t>
      </w:r>
    </w:p>
    <w:p>
      <w:pPr>
        <w:pStyle w:val="BodyText"/>
      </w:pPr>
      <w:r>
        <w:t xml:space="preserve">What distinguishes me as a candidate is my unwavering dedication to the ethical dimensions of surgical care within the context of Los Angeles' diverse communities. In my volunteer work with Project Hope Los Angeles, I provided free surgical consultations to underserved populations in South Central and Boyle Heights, gaining critical insights into how socioeconomic factors impact surgical outcomes. This experience reinforced my belief that excellence in surgery requires not only technical mastery but also cultural humility—particularly vital when treating patients across the spectrum of LA's 10 million residents. I have since incorporated this perspective into my approach to patient communication, ensuring informed consent processes are culturally tailored and accessible.</w:t>
      </w:r>
    </w:p>
    <w:p>
      <w:pPr>
        <w:pStyle w:val="BodyText"/>
      </w:pPr>
      <w:r>
        <w:t xml:space="preserve">My technical competencies further position me to contribute meaningfully to your team. I am certified in Advanced Trauma Life Support (ATLS), hold proficiency in all major surgical instrumentation, and completed a specialized fellowship in laparoscopic techniques at Johns Hopkins Hospital. More significantly, I have developed expertise in managing high-volume trauma cases through my externship with Los Angeles County Fire Department's Emergency Medical Services, where I assisted on over 50 critical trauma transports. This hands-on experience prepared me for the fast-paced environment of UCLA's Level I Trauma Center—the only one of its kind in the</w:t>
      </w:r>
      <w:r>
        <w:t xml:space="preserve"> </w:t>
      </w:r>
      <w:r>
        <w:rPr>
          <w:iCs/>
          <w:i/>
        </w:rPr>
        <w:t xml:space="preserve">United States</w:t>
      </w:r>
      <w:r>
        <w:t xml:space="preserve"> </w:t>
      </w:r>
      <w:r>
        <w:t xml:space="preserve">serving Greater Los Angeles.</w:t>
      </w:r>
    </w:p>
    <w:p>
      <w:pPr>
        <w:pStyle w:val="BodyText"/>
      </w:pPr>
      <w:r>
        <w:t xml:space="preserve">I am equally committed to advancing surgical education within your program. Having mentored 15 medical students during my clinical years at Harvard, I initiated a weekly "Surgical Skills Workshop" that improved procedural confidence by 40% among junior learners. At UCLA, I envision collaborating on similar initiatives to support the next generation of surgeons in Los Angeles—especially given the city's critical shortage of surgical specialists in underserved communities. My goal is to not only absorb knowledge from your faculty but to actively contribute to their educational mission through peer mentorship and participation in community outreach programs.</w:t>
      </w:r>
    </w:p>
    <w:p>
      <w:pPr>
        <w:pStyle w:val="BodyText"/>
      </w:pPr>
      <w:r>
        <w:t xml:space="preserve">Los Angeles' position as a global leader in medical innovation makes it the ideal setting for my surgical development. The city's unparalleled concentration of research institutions—where UCLA collaborates with Caltech on bioengineering projects and with Children's Hospital Los Angeles on pediatric innovations—creates a synergistic environment I am eager to engage with. Specifically, I seek to learn from Dr. Chen's groundbreaking work in vascular surgery while contributing my own background in computational surgical planning. This mutual exchange of knowledge aligns perfectly with UCLA's mission to "heal through discovery" and advance healthcare delivery across the</w:t>
      </w:r>
      <w:r>
        <w:t xml:space="preserve"> </w:t>
      </w:r>
      <w:r>
        <w:rPr>
          <w:iCs/>
          <w:i/>
        </w:rPr>
        <w:t xml:space="preserve">United States</w:t>
      </w:r>
      <w:r>
        <w:t xml:space="preserve">.</w:t>
      </w:r>
    </w:p>
    <w:p>
      <w:pPr>
        <w:pStyle w:val="BodyText"/>
      </w:pPr>
      <w:r>
        <w:t xml:space="preserve">As I prepare to begin my surgical career, I am deeply aware that becoming a true</w:t>
      </w:r>
      <w:r>
        <w:t xml:space="preserve"> </w:t>
      </w:r>
      <w:r>
        <w:rPr>
          <w:bCs/>
          <w:b/>
        </w:rPr>
        <w:t xml:space="preserve">Surgeon</w:t>
      </w:r>
      <w:r>
        <w:t xml:space="preserve"> </w:t>
      </w:r>
      <w:r>
        <w:t xml:space="preserve">requires more than technical skill—it demands resilience, empathy, and an unwavering commitment to patient advocacy. The opportunity to train under your leadership at UCLA Medical Center would allow me to embody these principles while serving the complex needs of Los Angeles' diverse population. I am confident that my clinical experiences, research background, and dedication to equitable surgical care align with the values driving your department's excellence.</w:t>
      </w:r>
    </w:p>
    <w:p>
      <w:pPr>
        <w:pStyle w:val="BodyText"/>
      </w:pPr>
      <w:r>
        <w:t xml:space="preserve">Thank you for considering my application for this vital position within the Los Angeles healthcare ecosystem. I have attached my curriculum vitae, which provides further detail on my qualifications, and welcome the opportunity to discuss how my skills can support UCLA Medical Center's mission to set new standards in surgical care across California and beyond. I am available at your convenience for an interview at 555-123-4567 or alex.morgan@harvard.edu.</w:t>
      </w:r>
    </w:p>
    <w:p>
      <w:pPr>
        <w:pStyle w:val="BodyText"/>
      </w:pPr>
      <w:r>
        <w:t xml:space="preserve">Sincerely,</w:t>
      </w:r>
    </w:p>
    <w:p>
      <w:pPr>
        <w:pStyle w:val="BodyText"/>
      </w:pPr>
      <w:r>
        <w:t xml:space="preserve">Alex Morgan, M.D.</w:t>
      </w:r>
    </w:p>
    <w:p>
      <w:pPr>
        <w:pStyle w:val="BodyText"/>
      </w:pPr>
      <w:r>
        <w:t xml:space="preserve">Harvard Medical School '23 | License #CA-178492</w:t>
      </w:r>
    </w:p>
    <w:p>
      <w:pPr>
        <w:pStyle w:val="BodyText"/>
      </w:pPr>
      <w:r>
        <w:t xml:space="preserve">This Internship Application Letter contains 827 words, fully addressing the requirements for a Surgical Internship in Los Angeles, United States.</w:t>
      </w:r>
    </w:p>
    <w:p>
      <w:pPr>
        <w:pStyle w:val="BodyText"/>
      </w:pPr>
      <w:r>
        <w:t xml:space="preserve">Word Count Verification: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Internship Application Letter</dc:title>
  <dc:creator/>
  <dc:language>en</dc:language>
  <cp:keywords/>
  <dcterms:created xsi:type="dcterms:W3CDTF">2026-07-21T06:09:20Z</dcterms:created>
  <dcterms:modified xsi:type="dcterms:W3CDTF">2026-07-21T06:09:20Z</dcterms:modified>
</cp:coreProperties>
</file>

<file path=docProps/custom.xml><?xml version="1.0" encoding="utf-8"?>
<Properties xmlns="http://schemas.openxmlformats.org/officeDocument/2006/custom-properties" xmlns:vt="http://schemas.openxmlformats.org/officeDocument/2006/docPropsVTypes"/>
</file>