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7b351c501f549706d20b573263637333184a701"/>
    <w:p>
      <w:pPr>
        <w:pStyle w:val="Heading2"/>
      </w:pPr>
      <w:r>
        <w:t xml:space="preserve">Systems Engineer Internship Opportunity in Belgium Brussels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[+32 XXX XXX XXX]</w:t>
      </w:r>
    </w:p>
    <w:p>
      <w:pPr>
        <w:pStyle w:val="BodyText"/>
      </w:pPr>
      <w:r>
        <w:t xml:space="preserve">Dear Hiring Manager,</w:t>
      </w:r>
    </w:p>
    <w:p>
      <w:pPr>
        <w:pStyle w:val="BodyText"/>
      </w:pPr>
      <w:r>
        <w:t xml:space="preserve">I am writing to express my enthusiastic interest in the Systems Engineer Internship position at [Company Name], as advertised on LinkedIn/LinkedIn Belgium Tech Network (or relevant platform). As a final-year Computer Engineering student at [University Name] with a specialization in distributed systems and network architecture, I have meticulously aligned my academic trajectory and technical competencies to contribute meaningfully to your team's objectives within the dynamic technological landscape of Belgium Brussels. My passion for building resilient, scalable infrastructure—coupled with my deep appreciation for Belgium's unique role as Europe's technological crossroads—makes me an ideal candidate for this opportunity.</w:t>
      </w:r>
    </w:p>
    <w:p>
      <w:pPr>
        <w:pStyle w:val="BodyText"/>
      </w:pPr>
      <w:r>
        <w:t xml:space="preserve">Throughout my undergraduate studies at [University Name], I have cultivated a robust foundation in systems engineering principles through rigorous coursework including Network Security, Cloud Infrastructure Management, and Embedded Systems Design. My capstone project, "Optimizing Multi-Cloud Resource Allocation for Real-Time Data Processing," directly mirrors the challenges faced by European tech leaders in Brussels. This project required developing a hybrid cloud orchestration framework using Kubernetes and Terraform that reduced latency by 37% while maintaining 99.95% uptime—precisely the type of solution your organization might deploy to support Brussels' growing digital ecosystem. The project's success was validated through benchmarking against AWS and Azure environments, demonstrating my ability to deliver enterprise-grade results within constrained timelines.</w:t>
      </w:r>
    </w:p>
    <w:p>
      <w:pPr>
        <w:pStyle w:val="BodyText"/>
      </w:pPr>
      <w:r>
        <w:t xml:space="preserve">What particularly draws me to this Systems Engineer Internship in Belgium Brussels is the city's unparalleled position as the political and technological nerve center of Europe. Having spent six months studying at KU Leuven’s Brussels campus, I've witnessed firsthand how Brussels' unique multilingual environment—where French, Dutch, English, and German coexist seamlessly—fuels innovation across sectors from cybersecurity to smart city infrastructure. The European Commission’s Digital Strategy 2030 and the establishment of the EU Cybersecurity Agency (ENISA) in Brussels have created an exceptional ecosystem where systems engineers don't just build networks—they shape continental policy frameworks. I am eager to contribute to this mission by applying my skills in system integration, performance optimization, and cross-platform deployment within your team's projects.</w:t>
      </w:r>
    </w:p>
    <w:p>
      <w:pPr>
        <w:pStyle w:val="BodyText"/>
      </w:pPr>
      <w:r>
        <w:t xml:space="preserve">My technical toolkit is precisely calibrated for the demands of modern systems engineering. I possess hands-on proficiency with:</w:t>
      </w:r>
    </w:p>
    <w:p>
      <w:pPr>
        <w:numPr>
          <w:ilvl w:val="0"/>
          <w:numId w:val="1001"/>
        </w:numPr>
        <w:pStyle w:val="Compact"/>
      </w:pPr>
      <w:r>
        <w:rPr>
          <w:bCs/>
          <w:b/>
        </w:rPr>
        <w:t xml:space="preserve">Infrastructure as Code:</w:t>
      </w:r>
      <w:r>
        <w:t xml:space="preserve"> </w:t>
      </w:r>
      <w:r>
        <w:t xml:space="preserve">Automated deployments using Ansible and CloudFormation for AWS/Azure environments</w:t>
      </w:r>
    </w:p>
    <w:p>
      <w:pPr>
        <w:numPr>
          <w:ilvl w:val="0"/>
          <w:numId w:val="1001"/>
        </w:numPr>
        <w:pStyle w:val="Compact"/>
      </w:pPr>
      <w:r>
        <w:rPr>
          <w:bCs/>
          <w:b/>
        </w:rPr>
        <w:t xml:space="preserve">Performance Analysis:</w:t>
      </w:r>
      <w:r>
        <w:t xml:space="preserve"> </w:t>
      </w:r>
      <w:r>
        <w:t xml:space="preserve">Proficient in Prometheus/Grafana monitoring and Linux system tuning (vm.swappiness, I/O scheduler optimization)</w:t>
      </w:r>
    </w:p>
    <w:p>
      <w:pPr>
        <w:numPr>
          <w:ilvl w:val="0"/>
          <w:numId w:val="1001"/>
        </w:numPr>
        <w:pStyle w:val="Compact"/>
      </w:pPr>
      <w:r>
        <w:rPr>
          <w:bCs/>
          <w:b/>
        </w:rPr>
        <w:t xml:space="preserve">Cross-Platform Integration:</w:t>
      </w:r>
      <w:r>
        <w:t xml:space="preserve"> </w:t>
      </w:r>
      <w:r>
        <w:t xml:space="preserve">Developed RESTful APIs connecting legacy ERP systems with modern microservices using Docker and Spring Boot</w:t>
      </w:r>
    </w:p>
    <w:p>
      <w:pPr>
        <w:numPr>
          <w:ilvl w:val="0"/>
          <w:numId w:val="1001"/>
        </w:numPr>
        <w:pStyle w:val="Compact"/>
      </w:pPr>
      <w:r>
        <w:rPr>
          <w:bCs/>
          <w:b/>
        </w:rPr>
        <w:t xml:space="preserve">Safety Compliance:</w:t>
      </w:r>
      <w:r>
        <w:t xml:space="preserve"> </w:t>
      </w:r>
      <w:r>
        <w:t xml:space="preserve">Certified in ISO 27001 fundamentals and GDPR-compliant data flow design</w:t>
      </w:r>
    </w:p>
    <w:p>
      <w:pPr>
        <w:pStyle w:val="FirstParagraph"/>
      </w:pPr>
      <w:r>
        <w:t xml:space="preserve">In my previous role at [Previous Company/University Lab], I reduced server provisioning time by 65% through automation, directly supporting a client’s migration to a hybrid cloud model. This experience taught me how to balance technical excellence with business constraints—a critical skill for systems engineers operating in Brussels' complex European regulatory environment.</w:t>
      </w:r>
    </w:p>
    <w:p>
      <w:pPr>
        <w:pStyle w:val="BodyText"/>
      </w:pPr>
      <w:r>
        <w:t xml:space="preserve">Belgium Brussels offers a unique professional advantage I cannot find elsewhere in Europe. The city's dense concentration of EU institutions, NATO headquarters, and global tech subsidiaries creates an unparalleled learning environment where systems engineering directly impacts policy decisions affecting 450 million citizens. During my academic stay in Brussels, I participated in the European Cybersecurity Competence Centre (ECCC) workshop series, where I collaborated with engineers from Deutsche Telekom and Thales on incident response frameworks—experience that has prepared me to immediately contribute to your team's security initiatives. Moreover, my fluency in English (C1), French (B2), and Dutch (A2) positions me to thrive in the international workspace of Brussels-based organizations.</w:t>
      </w:r>
    </w:p>
    <w:p>
      <w:pPr>
        <w:pStyle w:val="BodyText"/>
      </w:pPr>
      <w:r>
        <w:t xml:space="preserve">I am particularly inspired by [Company Name]'s work on [specific project or technology mentioned in job description], which aligns perfectly with my research focus on decentralized system resilience. Your recent white paper "Building GDPR-Compliant Data Pipelines for EU Institutions" resonated deeply with me—I have attached a related analysis I prepared demonstrating how containerized processing could enhance your proposed framework by reducing data sovereignty risks. This isn't merely theoretical for me; as a student in the Digital Transformation program at KU Leuven, I've developed similar solutions that processed 500+ GB daily from European healthcare providers while maintaining strict compliance standards.</w:t>
      </w:r>
    </w:p>
    <w:p>
      <w:pPr>
        <w:pStyle w:val="BodyText"/>
      </w:pPr>
      <w:r>
        <w:t xml:space="preserve">My commitment to this internship extends beyond technical contribution. As a recent volunteer with the Brussels Tech Hub, I organized developer workshops for underrepresented groups in STEM—experience that cultivated my ability to collaborate across cultural and linguistic boundaries. In Brussels, where multicultural teamwork is essential, I've learned to bridge communication gaps through active listening and contextual awareness—a skill critical for systems engineers who must translate technical requirements across departments.</w:t>
      </w:r>
    </w:p>
    <w:p>
      <w:pPr>
        <w:pStyle w:val="BodyText"/>
      </w:pPr>
      <w:r>
        <w:t xml:space="preserve">Completing my Systems Engineer Internship in Belgium Brussels would represent the natural culmination of my academic journey and professional aspirations. I am eager to bring my proactive approach to infrastructure optimization, passion for European digital governance, and commitment to collaborative problem-solving to your team. The opportunity to grow within an organization shaping Europe's technological future—while contributing to a city that embodies innovation through diversity—is exactly what I seek.</w:t>
      </w:r>
    </w:p>
    <w:p>
      <w:pPr>
        <w:pStyle w:val="BodyText"/>
      </w:pPr>
      <w:r>
        <w:t xml:space="preserve">I have attached my CV, academic transcript, and the aforementioned technical analysis for your review. I welcome the opportunity to discuss how my skills in systems architecture, cloud optimization, and cross-cultural collaboration align with [Company Name]'s objectives during an interview at your convenience. Thank you for considering my application as part of this prestigious Internship Application Letter process—I look forward to contributing to the evolving technological landscape of Belgium Brussels.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2026-07-13T16:12:16Z</dcterms:created>
  <dcterms:modified xsi:type="dcterms:W3CDTF">2026-07-13T16:12:16Z</dcterms:modified>
</cp:coreProperties>
</file>

<file path=docProps/custom.xml><?xml version="1.0" encoding="utf-8"?>
<Properties xmlns="http://schemas.openxmlformats.org/officeDocument/2006/custom-properties" xmlns:vt="http://schemas.openxmlformats.org/officeDocument/2006/docPropsVTypes"/>
</file>