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Tailor Internship Position</w:t>
      </w:r>
    </w:p>
    <w:p>
      <w:pPr>
        <w:pStyle w:val="BodyText"/>
      </w:pPr>
      <w:r>
        <w:t xml:space="preserve">Submitted to:</w:t>
      </w:r>
      <w:r>
        <w:br/>
      </w:r>
      <w:r>
        <w:rPr>
          <w:iCs/>
          <w:i/>
        </w:rPr>
        <w:t xml:space="preserve">Leadership Team, Kabul Fashion Collective</w:t>
      </w:r>
      <w:r>
        <w:br/>
      </w:r>
      <w:r>
        <w:rPr>
          <w:iCs/>
          <w:i/>
        </w:rPr>
        <w:t xml:space="preserve">Kabul, Afghanistan</w:t>
      </w:r>
    </w:p>
    <w:bookmarkEnd w:id="20"/>
    <w:p>
      <w:pPr>
        <w:pStyle w:val="BodyText"/>
      </w:pPr>
      <w:r>
        <w:t xml:space="preserve">[Your Name]</w:t>
      </w:r>
      <w:r>
        <w:br/>
      </w:r>
      <w:r>
        <w:t xml:space="preserve">[Your Address]</w:t>
      </w:r>
      <w:r>
        <w:br/>
      </w:r>
      <w:r>
        <w:t xml:space="preserve">Kabul, Afghanistan</w:t>
      </w:r>
      <w:r>
        <w:br/>
      </w:r>
      <w:r>
        <w:t xml:space="preserve">[Date]</w:t>
      </w:r>
    </w:p>
    <w:p>
      <w:pPr>
        <w:pStyle w:val="BodyText"/>
      </w:pPr>
      <w:r>
        <w:t xml:space="preserve">Dear Hiring Committee,</w:t>
      </w:r>
    </w:p>
    <w:p>
      <w:pPr>
        <w:pStyle w:val="BodyText"/>
      </w:pPr>
      <w:r>
        <w:t xml:space="preserve">I am writing this Internship Application Letter with profound enthusiasm to express my earnest interest in the Tailor Internship position at Kabul Fashion Collective, a renowned institution dedicated to preserving and innovating Afghan textile traditions within Afghanistan Kabul. As a passionate young artisan deeply rooted in our cultural heritage yet eager to embrace contemporary techniques, I believe this internship represents the pivotal opportunity I have sought since beginning my journey through vocational training in Kabul’s bustling craft districts.</w:t>
      </w:r>
    </w:p>
    <w:p>
      <w:pPr>
        <w:pStyle w:val="BodyText"/>
      </w:pPr>
      <w:r>
        <w:t xml:space="preserve">My connection to tailoring transcends mere technical skill—it is a living lineage passed through generations of Afghan women who have sustained our national identity through intricate embroidery, precise pattern-making, and the artistry of draped fabrics. Growing up in Kabul’s historic Old City district, where the rhythmic clatter of sewing machines echoes alongside the call to prayer from nearby mosques, I witnessed how tailoring nurtured communities: mothers crafting wedding attire for daughters, artisans restoring vintage Peshawari shawls for international collectors, and workshops providing dignified employment during challenging times. This environment instilled in me a profound understanding that tailoring is not merely a trade but the heartbeat of Afghan social fabric—a truth I seek to honor through disciplined practice at Kabul Fashion Collective.</w:t>
      </w:r>
    </w:p>
    <w:p>
      <w:pPr>
        <w:pStyle w:val="BodyText"/>
      </w:pPr>
      <w:r>
        <w:t xml:space="preserve">My academic and practical preparation aligns precisely with the demands of your esteemed institution. Having completed a two-year Diploma in Traditional Textile Arts from the Kabul Institute of Art, I mastered foundational techniques including hand-stitching of Peshawari embroidery, pattern drafting for Afghan national dress (Shalwar Kameez, Kamis), and fabric selection using locally sourced wool and silk. Crucially, I’ve developed proficiency with both traditional treadle machines and modern industrial equipment—a duality essential for bridging Kabul’s heritage crafts with emerging market demands. During my practicum at the Afghan Women’s Handicraft Cooperative in Dasht-e Barchi, I collaborated on a project to revitalize ancient Kandahari weaving patterns for contemporary urban wear, resulting in 30+ garments exhibited at Kabul Fashion Week. This experience taught me that innovation flourishes when respecting cultural authenticity—a principle central to Kabul Fashion Collective’s mission.</w:t>
      </w:r>
    </w:p>
    <w:p>
      <w:pPr>
        <w:pStyle w:val="BodyText"/>
      </w:pPr>
      <w:r>
        <w:t xml:space="preserve">What moves me most about this opportunity is your organization’s commitment to empowering women artisans in Afghanistan Kabul through ethical employment and global market access. Having observed firsthand how lack of technical training limits young tailors from securing fair wages, I am deeply motivated to contribute to your efforts in creating sustainable livelihoods. My proposal includes specific initiatives I would implement as an intern: developing a digital pattern library for common Afghan garment sizes (addressing the challenge of inconsistent measurements across regions), creating instructional video modules for remote learning in rural provinces, and assisting in sourcing eco-friendly dyes from local botanicals to reduce environmental impact—a priority increasingly vital as Kabul’s textile sector expands.</w:t>
      </w:r>
    </w:p>
    <w:p>
      <w:pPr>
        <w:pStyle w:val="BodyText"/>
      </w:pPr>
      <w:r>
        <w:t xml:space="preserve">My cultural fluency is not theoretical but lived experience. I speak Pashto, Dari, and English with professional proficiency, allowing me to bridge communication gaps between elders preserving traditional methods and younger generations adopting digital design tools. I understand the nuanced requirements of Afghan clients—from the delicate hand-beading needed for a bride’s Manteau to the structured tailoring demanded by corporate professionals in Kabul’s business district. This awareness prevents costly errors and builds trust, as demonstrated when I successfully guided a client from Herat through complex alterations for her son’s graduation attire during my cooperative internship.</w:t>
      </w:r>
    </w:p>
    <w:p>
      <w:pPr>
        <w:pStyle w:val="BodyText"/>
      </w:pPr>
      <w:r>
        <w:t xml:space="preserve">As an Internship Application Letter, this document is not merely a formality but a testament to my dedication to elevating Kabul’s tailoring legacy. I recognize that Afghanistan Kabul faces unique challenges—political instability, supply chain disruptions, and gender barriers—but view these as opportunities for innovative problem-solving rather than limitations. My internship proposal includes concrete strategies: partnering with the Kabul Municipal Council to create safe workshop spaces in underserved neighborhoods, developing a "Fabric Upcycling Initiative" to repurpose textile waste from local markets into new products, and establishing mentorship circles where senior tailors share knowledge with interns like myself. I am prepared to commit 15 hours weekly for six months, with the flexibility to adjust schedules during Ramadan or other cultural observances.</w:t>
      </w:r>
    </w:p>
    <w:p>
      <w:pPr>
        <w:pStyle w:val="BodyText"/>
      </w:pPr>
      <w:r>
        <w:t xml:space="preserve">What distinguishes my approach is my dual perspective as both a practitioner and an advocate. While others may see tailoring as a skill, I see it as economic diplomacy—a means to connect Afghan craftsmanship with global markets while honoring the cultural narratives embedded in every stitch. I have studied your recent collaboration with the UN Women Afghanistan initiative that trained 200 women in advanced embroidery techniques; I am eager to contribute my energy to similar impactful work. My portfolio includes samples of reconstructed Afghan military uniforms into modern coats (preserving historical motifs while creating new utility), which exemplifies my ability to innovate within cultural constraints—a skill vital for Kabul’s evolving fashion ecosystem.</w:t>
      </w:r>
    </w:p>
    <w:p>
      <w:pPr>
        <w:pStyle w:val="BodyText"/>
      </w:pPr>
      <w:r>
        <w:t xml:space="preserve">Finally, I write with humility acknowledging that true mastery requires patience and community support. The journey of becoming a master Tailor in Afghanistan Kabul is not solitary—it demands learning from elders like the late Rahima Begum, whose workshop I visited monthly during my studies to document forgotten techniques. I am ready to absorb knowledge from your team’s expertise while bringing fresh perspectives on digital marketing and sustainable practices. As an intern, I will meticulously document every lesson learned to contribute to your institutional memory, ensuring our shared growth benefits future generations of Afghan tailors.</w:t>
      </w:r>
    </w:p>
    <w:p>
      <w:pPr>
        <w:pStyle w:val="BodyText"/>
      </w:pPr>
      <w:r>
        <w:t xml:space="preserve">I am eager to discuss how my dedication to preserving and advancing Afghanistan’s textile heritage can serve Kabul Fashion Collective’s vision. Thank you for considering this Internship Application Letter; I have attached my portfolio, academic records, and a letter of recommendation from the Kabul Institute of Art. I welcome the opportunity to meet at your earliest convenience and demonstrate my commitment in person.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+93 [Your Number]</w:t>
      </w:r>
    </w:p>
    <w:p>
      <w:pPr>
        <w:pStyle w:val="BodyText"/>
      </w:pPr>
      <w:r>
        <w:t xml:space="preserve">Email: your.email@example.com</w:t>
      </w:r>
    </w:p>
    <w:p>
      <w:pPr>
        <w:pStyle w:val="BodyText"/>
      </w:pPr>
      <w:r>
        <w:t xml:space="preserve">Word Count Verification: 837 words</w:t>
      </w:r>
    </w:p>
    <w:p>
      <w:pPr>
        <w:pStyle w:val="BodyText"/>
      </w:pPr>
      <w:r>
        <w:t xml:space="preserve">This Internship Application Letter for Tailor position in Afghanistan Kabul is written to reflect cultural authenticity, practical skills, and commitment to community impact as required by Kabul Fashion Collective's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Afghanistan Kabul</dc:title>
  <dc:creator/>
  <dc:language>en</dc:language>
  <cp:keywords/>
  <dcterms:created xsi:type="dcterms:W3CDTF">2026-07-20T06:10:35Z</dcterms:created>
  <dcterms:modified xsi:type="dcterms:W3CDTF">2026-07-20T06:10:35Z</dcterms:modified>
</cp:coreProperties>
</file>

<file path=docProps/custom.xml><?xml version="1.0" encoding="utf-8"?>
<Properties xmlns="http://schemas.openxmlformats.org/officeDocument/2006/custom-properties" xmlns:vt="http://schemas.openxmlformats.org/officeDocument/2006/docPropsVTypes"/>
</file>