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Córdoba,</w:t>
      </w:r>
      <w:r>
        <w:t xml:space="preserve"> </w:t>
      </w:r>
      <w:r>
        <w:t xml:space="preserve">Argentina</w:t>
      </w:r>
    </w:p>
    <w:bookmarkStart w:id="22" w:name="Xc9c67fe9a346081277bf294ac77f884ef0625ff"/>
    <w:p>
      <w:pPr>
        <w:pStyle w:val="Heading1"/>
      </w:pPr>
      <w:r>
        <w:t xml:space="preserve">Internship Application Letter for Tailor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Córdoba Textil S.A.</w:t>
      </w:r>
      <w:r>
        <w:br/>
      </w:r>
      <w:r>
        <w:t xml:space="preserve">Calle Viamonte 1234</w:t>
      </w:r>
      <w:r>
        <w:br/>
      </w:r>
      <w:r>
        <w:t xml:space="preserve">Córdoba, Argentina</w:t>
      </w:r>
    </w:p>
    <w:bookmarkStart w:id="21" w:name="Xa994ccb8a8d4dbeeab58a631de35381b6a7b5e2"/>
    <w:p>
      <w:pPr>
        <w:pStyle w:val="Heading2"/>
      </w:pPr>
      <w:r>
        <w:t xml:space="preserve">Subject: Enthusiastic Application for Tailor Internship Position</w:t>
      </w:r>
    </w:p>
    <w:p>
      <w:pPr>
        <w:pStyle w:val="FirstParagraph"/>
      </w:pPr>
      <w:r>
        <w:t xml:space="preserve">Dear Hiring Manager,</w:t>
      </w:r>
    </w:p>
    <w:p>
      <w:pPr>
        <w:pStyle w:val="BodyText"/>
      </w:pPr>
      <w:r>
        <w:t xml:space="preserve">With profound admiration for Córdoba’s rich textile heritage and a deep-seated passion for the art of tailoring, I am writing to express my enthusiastic interest in the Tailor Internship position at Córdoba Textil S.A. This Internship Application Letter serves as my formal submission to become part of your esteemed team dedicated to preserving and innovating within Argentina's vibrant fashion landscape. As a city where tradition meets contemporary design—evident in everything from the iconic *traje cordobés* for local festivals to high-end bespoke menswear—I am eager to contribute my skills while learning under your expert guidance in the heart of Argentina Córdoba.</w:t>
      </w:r>
    </w:p>
    <w:p>
      <w:pPr>
        <w:pStyle w:val="BodyText"/>
      </w:pPr>
      <w:r>
        <w:t xml:space="preserve">My academic journey at the National University of Córdoba (UNC) School of Applied Arts, where I major in Textile Design and Fashion Technology, has equipped me with a robust foundation in tailoring techniques. Courses such as *Advanced Pattern Making*, *Fabric Science*, and *Cultural Textiles of Argentina* have provided me not only technical proficiency but also an understanding of how fabric choices reflect regional identity. For instance, I recently completed a project analyzing the historical use of *chambray* and *satin de Córdoba* in traditional gaucho attire—a study deeply rooted in the local context I now seek to contribute to professionally. This academic focus aligns precisely with your company’s reputation for blending heritage craftsmanship with modern aesthetics, as highlighted in your recent showcase at the Mercado de las Artesanías.</w:t>
      </w:r>
    </w:p>
    <w:p>
      <w:pPr>
        <w:pStyle w:val="BodyText"/>
      </w:pPr>
      <w:r>
        <w:t xml:space="preserve">What truly fuels my application is my immersive connection to Argentina Córdoba’s textile community. Growing up near the historic *Barrio de los Bóvedas*, I frequently observed master tailors like Don José, whose workshop has operated since 1945, meticulously crafting suits for local professionals and *caballeros* attending the annual Feria Nacional del Libro. I volunteered at his shop during high school, assisting with fabric selection, seam finishing, and client consultations—experiences that taught me the cultural weight of a perfectly tailored garment in Argentine society. I understand that in Córdoba, a well-fitted *traje* isn’t merely clothing; it’s an emblem of respect and identity. This understanding drives my desire to refine my craft within your workshop.</w:t>
      </w:r>
    </w:p>
    <w:p>
      <w:pPr>
        <w:pStyle w:val="BodyText"/>
      </w:pPr>
      <w:r>
        <w:t xml:space="preserve">My technical skills include proficiency in both manual and industrial sewing machines, pattern drafting using Adobe Illustrator for digital adaptations, color theory application for fabric coordination, and knowledge of sustainable textile practices—a growing priority in Argentina’s fashion sector. I am fluent in Spanish (with conversational Argentine *jerga*), which allows seamless communication with your artisans and clients. Additionally, I have experience managing small-scale projects: last semester, I coordinated a student-led initiative to upcycle vintage textiles from Córdoba’s *ferias artesanales*, creating three sustainable collections for a campus charity event. This project underscored my ability to balance creativity with practicality—qualities I am eager to bring to your team.</w:t>
      </w:r>
    </w:p>
    <w:p>
      <w:pPr>
        <w:pStyle w:val="BodyText"/>
      </w:pPr>
      <w:r>
        <w:t xml:space="preserve">I am particularly drawn to Córdoba Textil S.A.’s commitment to ethical production and community engagement, as evidenced by your partnership with the *Casa de la Mujer* (House of Women) initiative. This resonates deeply with my own values: I believe tailoring is not just about making clothes but empowering artisans and preserving cultural narratives. In Argentina Córdoba, where textile traditions have sustained communities for generations, I see this internship as a chance to learn from masters while contributing to a legacy that continues to evolve. Your workshop’s emphasis on *custom fittings*—a service often overlooked in mass-market fashion—aligns with my belief that true tailoring is deeply personal and local.</w:t>
      </w:r>
    </w:p>
    <w:p>
      <w:pPr>
        <w:pStyle w:val="BodyText"/>
      </w:pPr>
      <w:r>
        <w:t xml:space="preserve">As an intern, I am prepared to dedicate myself fully to learning every aspect of your production process. I will arrive early, meticulously document techniques for future reference, and actively seek feedback. I understand that in Córdoba’s artisanal environment, patience and precision are non-negotiable—qualities I have cultivated through years of practice. Moreover, my familiarity with Córdoba’s geography will allow me to navigate the city efficiently: from your workshop in *Villa del Parque* to fabric suppliers in *Barrio La Falda*, I know the routes that minimize waste and maximize productivity.</w:t>
      </w:r>
    </w:p>
    <w:p>
      <w:pPr>
        <w:pStyle w:val="BodyText"/>
      </w:pPr>
      <w:r>
        <w:t xml:space="preserve">Argentina Córdoba is more than a location for this internship; it is a living classroom. The city’s tapestry of traditions—from the hand-embroidered *remeras* sold at *Plaza San Martín* to the high-fashion studios in *Villa Allende*—informs my approach to tailoring. I am eager to absorb these nuances while contributing fresh perspectives, such as my experience with digital pattern tools that could streamline your sample-making process. My goal is not just to learn from you but to become a bridge between Córdoba’s storied past and its innovative future in textiles.</w:t>
      </w:r>
    </w:p>
    <w:p>
      <w:pPr>
        <w:pStyle w:val="BodyText"/>
      </w:pPr>
      <w:r>
        <w:t xml:space="preserve">Thank you for considering this Internship Application Letter and my application for the Tailor Internship position. I have attached my resume, academic transcripts, and a portfolio showcasing relevant projects, including my *Chambray Heritage* collection. I would be honored to discuss how my skills in pattern drafting, cultural sensitivity to Argentine tailoring traditions, and dedication to craftsmanship can support Córdoba Textil S.A.’s mission. I am available for an interview at your earliest convenience and can be reached via email or phone.</w:t>
      </w:r>
    </w:p>
    <w:p>
      <w:pPr>
        <w:pStyle w:val="BodyText"/>
      </w:pPr>
      <w:r>
        <w:t xml:space="preserve">Sincerely,</w:t>
      </w:r>
    </w:p>
    <w:p>
      <w:pPr>
        <w:pStyle w:val="BodyText"/>
      </w:pPr>
      <w:r>
        <w:t xml:space="preserve">[Your Full Name]</w:t>
      </w:r>
    </w:p>
    <w:bookmarkStart w:id="20" w:name="key-details-integrated"/>
    <w:p>
      <w:pPr>
        <w:pStyle w:val="Heading3"/>
      </w:pPr>
      <w:r>
        <w:t xml:space="preserve">Key Details Integrated</w:t>
      </w:r>
    </w:p>
    <w:p>
      <w:pPr>
        <w:numPr>
          <w:ilvl w:val="0"/>
          <w:numId w:val="1001"/>
        </w:numPr>
        <w:pStyle w:val="Compact"/>
      </w:pPr>
      <w:r>
        <w:rPr>
          <w:bCs/>
          <w:b/>
        </w:rPr>
        <w:t xml:space="preserve">Internship Application Letter:</w:t>
      </w:r>
      <w:r>
        <w:t xml:space="preserve"> </w:t>
      </w:r>
      <w:r>
        <w:t xml:space="preserve">Structured as a formal application with clear purpose, tailored to the specific role and company.</w:t>
      </w:r>
    </w:p>
    <w:p>
      <w:pPr>
        <w:numPr>
          <w:ilvl w:val="0"/>
          <w:numId w:val="1001"/>
        </w:numPr>
        <w:pStyle w:val="Compact"/>
      </w:pPr>
      <w:r>
        <w:rPr>
          <w:bCs/>
          <w:b/>
        </w:rPr>
        <w:t xml:space="preserve">Tailor:</w:t>
      </w:r>
      <w:r>
        <w:t xml:space="preserve"> </w:t>
      </w:r>
      <w:r>
        <w:t xml:space="preserve">Emphasized through technical skills (pattern drafting, fabric knowledge), cultural context (*traje cordobés*, gaucho attire), and hands-on experience.</w:t>
      </w:r>
    </w:p>
    <w:p>
      <w:pPr>
        <w:numPr>
          <w:ilvl w:val="0"/>
          <w:numId w:val="1001"/>
        </w:numPr>
        <w:pStyle w:val="Compact"/>
      </w:pPr>
      <w:r>
        <w:rPr>
          <w:bCs/>
          <w:b/>
        </w:rPr>
        <w:t xml:space="preserve">Argentina Córdoba:</w:t>
      </w:r>
      <w:r>
        <w:t xml:space="preserve"> </w:t>
      </w:r>
      <w:r>
        <w:t xml:space="preserve">Woven throughout with location-specific references (Barrio de los Bóvedas, Mercado de las Artesanías, Villa del Parque) and local cultural insights.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Córdoba, Argentina</dc:title>
  <dc:creator/>
  <dc:language>en</dc:language>
  <cp:keywords/>
  <dcterms:created xsi:type="dcterms:W3CDTF">2026-07-20T01:47:39Z</dcterms:created>
  <dcterms:modified xsi:type="dcterms:W3CDTF">2026-07-20T01:47:39Z</dcterms:modified>
</cp:coreProperties>
</file>

<file path=docProps/custom.xml><?xml version="1.0" encoding="utf-8"?>
<Properties xmlns="http://schemas.openxmlformats.org/officeDocument/2006/custom-properties" xmlns:vt="http://schemas.openxmlformats.org/officeDocument/2006/docPropsVTypes"/>
</file>