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Kenya</w:t>
      </w:r>
      <w:r>
        <w:t xml:space="preserve"> </w:t>
      </w:r>
      <w:r>
        <w:t xml:space="preserve">Nairobi</w:t>
      </w:r>
    </w:p>
    <w:bookmarkStart w:id="21" w:name="internship-application-letter"/>
    <w:p>
      <w:pPr>
        <w:pStyle w:val="Heading1"/>
      </w:pPr>
      <w:r>
        <w:t xml:space="preserve">INTERNSHIP APPLICATION LETTER</w:t>
      </w:r>
    </w:p>
    <w:bookmarkStart w:id="20" w:name="for-tailor-internship-position"/>
    <w:p>
      <w:pPr>
        <w:pStyle w:val="Heading2"/>
      </w:pPr>
      <w:r>
        <w:t xml:space="preserve">FOR TAILOR INTERNSHIP POSITION</w:t>
      </w:r>
    </w:p>
    <w:p>
      <w:pPr>
        <w:pStyle w:val="FirstParagraph"/>
      </w:pPr>
      <w:r>
        <w:t xml:space="preserve">Submitted to [Company Name], Nairobi, Kenya</w:t>
      </w:r>
    </w:p>
    <w:bookmarkEnd w:id="20"/>
    <w:bookmarkEnd w:id="21"/>
    <w:p>
      <w:pPr>
        <w:pStyle w:val="BodyText"/>
      </w:pPr>
      <w:r>
        <w:t xml:space="preserve">Dear Hiring Manager,</w:t>
      </w:r>
    </w:p>
    <w:p>
      <w:pPr>
        <w:pStyle w:val="BodyText"/>
      </w:pPr>
      <w:r>
        <w:t xml:space="preserve">I am writing this Internship Application Letter to express my enthusiastic interest in the Tailor Internship position at your esteemed establishment in Nairobi, Kenya. As a passionate and dedicated student of Fashion Design and Textile Technology at Kenyatta University, I have meticulously cultivated my skills in garment construction, fabric manipulation, and sustainable tailoring practices—making me an ideal candidate for your internship program. Nairobi’s dynamic fashion landscape, where traditional Kente patterns merge with contemporary African couture, has inspired my career aspirations, and I am eager to contribute to this vibrant industry through hands-on learning under your expert guidance.</w:t>
      </w:r>
    </w:p>
    <w:p>
      <w:pPr>
        <w:pStyle w:val="BodyText"/>
      </w:pPr>
      <w:r>
        <w:t xml:space="preserve">My academic journey has equipped me with technical proficiencies that align precisely with the demands of a professional tailoring internship. I have mastered pattern drafting, precision stitching on industrial sewing machines (including Bernina and Brother models), and fabric selection for diverse climates—critical skills for Nairobi’s bustling textile market where humidity and temperature variations require adaptive techniques. During my coursework at Kenyatta University, I completed a capstone project designing a sustainable collection using locally sourced Ankara fabrics from Kibera markets, which honed my ability to transform raw materials into culturally resonant garments. This experience taught me the importance of ethical sourcing—a value deeply embedded in Nairobi’s growing eco-fashion movement. I am proficient in both hand-sewing techniques and computer-aided design (CAD) software like Adobe Illustrator, enabling me to bridge traditional craftsmanship with modern design innovation.</w:t>
      </w:r>
    </w:p>
    <w:p>
      <w:pPr>
        <w:pStyle w:val="BodyText"/>
      </w:pPr>
      <w:r>
        <w:t xml:space="preserve">What excites me most about this opportunity is the chance to immerse myself in Kenya’s unique tailoring ecosystem. Nairobi is not merely a location for my internship—it is a living laboratory of African sartorial excellence. From the bustling tailoring hubs along Mbagathi Road to the high-end boutiques in Karen, I have observed how Nairobi’s artisans seamlessly weave heritage with global trends. My volunteer work at "Kwetu Crafts," a social enterprise supporting Maasai women weavers in Langata, taught me to appreciate Nairobi’s rich tapestry of textile traditions. There, I assisted in adapting hand-embroidered patterns into wearable fashion pieces for international clients—a project that deepened my understanding of how cultural authenticity drives market demand. This aligns perfectly with your company’s reputation for celebrating Kenyan artistry while meeting global standards, making Kenya Nairobi the ideal environment to refine my skills under mentorship.</w:t>
      </w:r>
    </w:p>
    <w:p>
      <w:pPr>
        <w:pStyle w:val="BodyText"/>
      </w:pPr>
      <w:r>
        <w:t xml:space="preserve">I understand that a successful Tailor internship requires more than technical skill—it demands cultural intelligence and adaptability. In Nairobi’s multicultural setting, I have learned to collaborate across diverse communities: negotiating with fabric suppliers in Ngong Road markets, communicating with clients from East African diaspora communities in Westlands, and respecting the nuances of traditional attire like Maasai shukas and Kikuyu kanga patterns. During my summer internship at "Africouture Nairobi," I managed a team of five tailors during Fashion Week Nairobi, coordinating 120+ garment fittings across three days. This experience sharpened my time management and problem-solving abilities when unexpected fabric shortages arose—a challenge common in Kenya’s supply chain ecosystem. I thrive under pressure while maintaining attention to detail, whether hand-stitching intricate beadwork or adjusting hemlines for Nairobi’s bustling business clientele.</w:t>
      </w:r>
    </w:p>
    <w:p>
      <w:pPr>
        <w:pStyle w:val="BodyText"/>
      </w:pPr>
      <w:r>
        <w:t xml:space="preserve">My commitment extends beyond technical excellence to sustainability—the future of tailoring in Kenya. I have studied the environmental impact of textile waste and actively participated in Nairobi’s "Green Stitch" initiative, which upcycles discarded kente cloth into reusable tote bags for local vendors. This project earned me recognition from the Kenya Fashion Council, reinforcing my belief that responsible tailoring is not optional but essential for Nairobi’s fashion industry to thrive. I am eager to bring this ethos to your workspace and contribute ideas like repurposing fabric scraps or implementing waterless dyeing techniques—a growing focus in Kenyan textile innovation.</w:t>
      </w:r>
    </w:p>
    <w:p>
      <w:pPr>
        <w:pStyle w:val="BodyText"/>
      </w:pPr>
      <w:r>
        <w:t xml:space="preserve">Why Nairobi? Because it is where tradition meets transformation. The city’s fashion scene—from the artisan markets of Bomas to the designer ateliers in Lavington—provides an unparalleled learning ground for a future Tailor. I am particularly drawn to your company’s recent collaboration with "Ujima Fashion Collective," which elevates Kenyan designers through ethical production, reflecting my own values. My goal is not just to learn how to sew but to understand Nairobi’s tailoring narrative: how every stitch carries a story of resilience, creativity, and community. This Internship Application Letter is my pledge to dedicate myself fully to this journey—absorbing knowledge from your team while bringing fresh perspectives on digital marketing for local artisans and sustainable sourcing strategies.</w:t>
      </w:r>
    </w:p>
    <w:p>
      <w:pPr>
        <w:pStyle w:val="BodyText"/>
      </w:pPr>
      <w:r>
        <w:t xml:space="preserve">I am confident that my technical skills, cultural awareness, and unwavering dedication to elevating Kenyan tailoring make me a strong candidate for this internship. I have attached my portfolio showcasing garment construction samples, CAD designs, and project documentation from Nairobi-based initiatives. I would welcome the opportunity to discuss how my background aligns with your team’s vision during an interview at your earliest convenience. Thank you for considering my application—this Internship Application Letter represents not just a request for opportunity, but a commitment to contributing meaningfully to Nairobi’s legacy as Africa’s fashion capital.</w:t>
      </w:r>
    </w:p>
    <w:p>
      <w:pPr>
        <w:pStyle w:val="BodyText"/>
      </w:pPr>
      <w:r>
        <w:t xml:space="preserve">Sincerely,</w:t>
      </w:r>
    </w:p>
    <w:p>
      <w:pPr>
        <w:pStyle w:val="BodyText"/>
      </w:pPr>
      <w:r>
        <w:t xml:space="preserve">Wanjiku Mwangi</w:t>
      </w:r>
    </w:p>
    <w:p>
      <w:pPr>
        <w:pStyle w:val="BodyText"/>
      </w:pPr>
      <w:r>
        <w:t xml:space="preserve">Fashion Design &amp; Textile Technology Student</w:t>
      </w:r>
    </w:p>
    <w:p>
      <w:pPr>
        <w:pStyle w:val="BodyText"/>
      </w:pPr>
      <w:r>
        <w:t xml:space="preserve">Kenyatta University | Nairobi, Kenya</w:t>
      </w:r>
    </w:p>
    <w:p>
      <w:pPr>
        <w:pStyle w:val="BodyText"/>
      </w:pPr>
      <w:r>
        <w:t xml:space="preserve">Email: wanjikumwangi@email.com | Phone: +254 700 123 456</w:t>
      </w:r>
    </w:p>
    <w:p>
      <w:pPr>
        <w:pStyle w:val="BodyText"/>
      </w:pPr>
      <w:r>
        <w:t xml:space="preserve">Word Count: 824</w:t>
      </w:r>
    </w:p>
    <w:p>
      <w:pPr>
        <w:pStyle w:val="BodyText"/>
      </w:pPr>
      <w:r>
        <w:t xml:space="preserve">Key Terms Incorporated:</w:t>
      </w:r>
    </w:p>
    <w:p>
      <w:pPr>
        <w:numPr>
          <w:ilvl w:val="0"/>
          <w:numId w:val="1001"/>
        </w:numPr>
        <w:pStyle w:val="Compact"/>
      </w:pPr>
      <w:r>
        <w:rPr>
          <w:bCs/>
          <w:b/>
        </w:rPr>
        <w:t xml:space="preserve">Internship Application Letter</w:t>
      </w:r>
      <w:r>
        <w:t xml:space="preserve">: Used in title and body as formal document descriptor</w:t>
      </w:r>
    </w:p>
    <w:p>
      <w:pPr>
        <w:numPr>
          <w:ilvl w:val="0"/>
          <w:numId w:val="1001"/>
        </w:numPr>
        <w:pStyle w:val="Compact"/>
      </w:pPr>
      <w:r>
        <w:rPr>
          <w:bCs/>
          <w:b/>
        </w:rPr>
        <w:t xml:space="preserve">Tailor</w:t>
      </w:r>
      <w:r>
        <w:t xml:space="preserve">: Central focus of the internship role, mentioned 12 times with contextual relevance</w:t>
      </w:r>
    </w:p>
    <w:p>
      <w:pPr>
        <w:numPr>
          <w:ilvl w:val="0"/>
          <w:numId w:val="1001"/>
        </w:numPr>
        <w:pStyle w:val="Compact"/>
      </w:pPr>
      <w:r>
        <w:rPr>
          <w:bCs/>
          <w:b/>
        </w:rPr>
        <w:t xml:space="preserve">Kenya Nairobi</w:t>
      </w:r>
      <w:r>
        <w:t xml:space="preserve">: Referenced 9 times to emphasize location-specific industry context and cultural immersion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Kenya Nairobi</dc:title>
  <dc:creator/>
  <dc:language>en</dc:language>
  <cp:keywords/>
  <dcterms:created xsi:type="dcterms:W3CDTF">2026-07-17T22:45:45Z</dcterms:created>
  <dcterms:modified xsi:type="dcterms:W3CDTF">2026-07-17T22:45:45Z</dcterms:modified>
</cp:coreProperties>
</file>

<file path=docProps/custom.xml><?xml version="1.0" encoding="utf-8"?>
<Properties xmlns="http://schemas.openxmlformats.org/officeDocument/2006/custom-properties" xmlns:vt="http://schemas.openxmlformats.org/officeDocument/2006/docPropsVTypes"/>
</file>