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Tailor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c9c67fe9a346081277bf294ac77f884ef0625ff"/>
    <w:p>
      <w:pPr>
        <w:pStyle w:val="Heading1"/>
      </w:pPr>
      <w:r>
        <w:t xml:space="preserve">Internship Application Letter for Tailor Position</w:t>
      </w:r>
    </w:p>
    <w:p>
      <w:pPr>
        <w:pStyle w:val="FirstParagraph"/>
      </w:pPr>
      <w:r>
        <w:t xml:space="preserve">Presented to Esteemed Tailoring Studios Across Ho Chi Minh City, Vietnam</w:t>
      </w:r>
    </w:p>
    <w:p>
      <w:pPr>
        <w:pStyle w:val="BodyText"/>
      </w:pPr>
      <w:r>
        <w:t xml:space="preserve">Dear Hiring Manager,</w:t>
      </w:r>
    </w:p>
    <w:p>
      <w:pPr>
        <w:pStyle w:val="BodyText"/>
      </w:pPr>
      <w:r>
        <w:t xml:space="preserve">With profound respect for Vietnam’s rich textile heritage and a burning passion for the art of garment construction, I am writing to express my earnest interest in a Tailor Internship position at your esteemed establishment in Ho Chi Minh City. As one of Southeast Asia’s most dynamic fashion hubs, Ho Chi Minh City represents not merely a location but a living tapestry of traditional craftsmanship and contemporary innovation—a space where I aspire to learn, contribute, and grow under the guidance of masters who shape Vietnam’s sartorial identity.</w:t>
      </w:r>
    </w:p>
    <w:p>
      <w:pPr>
        <w:pStyle w:val="BodyText"/>
      </w:pPr>
      <w:r>
        <w:t xml:space="preserve">My fascination with tailoring began in my hometown of Da Nang, where I witnessed the meticulous hands of local artisans transform bolts of silk into exquisite áo dài for weddings and festivals. This early exposure ignited a commitment to mastering both technical precision and cultural sensitivity—a duality essential for success in Ho Chi Minh City’s vibrant fashion ecosystem. I have since pursued formal training at the Vietnam National University of Fine Arts, specializing in Fashion Technology, where I honed skills in pattern-making, fabric analysis (including traditional Vietnamese silk and cotton), and hand-sewing techniques. My coursework culminated in a project documenting HCMC’s heritage tailoring practices along Nguyen Hue Boulevard—a region teeming with shops like</w:t>
      </w:r>
      <w:r>
        <w:t xml:space="preserve"> </w:t>
      </w:r>
      <w:r>
        <w:rPr>
          <w:iCs/>
          <w:i/>
        </w:rPr>
        <w:t xml:space="preserve">Sao Mai Tailors</w:t>
      </w:r>
      <w:r>
        <w:t xml:space="preserve"> </w:t>
      </w:r>
      <w:r>
        <w:t xml:space="preserve">and</w:t>
      </w:r>
      <w:r>
        <w:t xml:space="preserve"> </w:t>
      </w:r>
      <w:r>
        <w:rPr>
          <w:iCs/>
          <w:i/>
        </w:rPr>
        <w:t xml:space="preserve">Thuy Duong Custom</w:t>
      </w:r>
      <w:r>
        <w:t xml:space="preserve">, where I conducted interviews to understand the blend of ancestral methods and modern demand.</w:t>
      </w:r>
    </w:p>
    <w:p>
      <w:pPr>
        <w:pStyle w:val="BodyText"/>
      </w:pPr>
      <w:r>
        <w:t xml:space="preserve">What draws me specifically to your studio in Ho Chi Minh City is its reputation for honoring Vietnam’s textile legacy while innovating for global markets. I am captivated by how establishments like</w:t>
      </w:r>
      <w:r>
        <w:t xml:space="preserve"> </w:t>
      </w:r>
      <w:r>
        <w:rPr>
          <w:bCs/>
          <w:b/>
        </w:rPr>
        <w:t xml:space="preserve">Phu Quoc Silk House</w:t>
      </w:r>
      <w:r>
        <w:t xml:space="preserve"> </w:t>
      </w:r>
      <w:r>
        <w:t xml:space="preserve">or</w:t>
      </w:r>
      <w:r>
        <w:t xml:space="preserve"> </w:t>
      </w:r>
      <w:r>
        <w:rPr>
          <w:bCs/>
          <w:b/>
        </w:rPr>
        <w:t xml:space="preserve">Duy Tan Tailoring</w:t>
      </w:r>
      <w:r>
        <w:t xml:space="preserve"> </w:t>
      </w:r>
      <w:r>
        <w:t xml:space="preserve">in District 1 seamlessly integrate heritage techniques—such as hand-embroidered motifs inspired by the Mekong Delta—with sustainable practices demanded by today’s conscious consumers. I am eager to contribute to this mission, particularly through my proficiency in Vietnamese (fluent with regional dialect nuances), my ability to navigate HCMC’s bustling commercial environment (from Ben Thanh Market fabric sourcing to Saigon River-side client consultations), and my commitment to reducing textile waste—a critical issue in our industry. During a recent community project at the Ho Chi Minh City Textile Association, I helped redesign patterns for 200+ traditional outfits using 15% less fabric, aligning with Vietnam’s national sustainability goals.</w:t>
      </w:r>
    </w:p>
    <w:p>
      <w:pPr>
        <w:pStyle w:val="BodyText"/>
      </w:pPr>
      <w:r>
        <w:t xml:space="preserve">Ho Chi Minh City’s fashion landscape offers an unparalleled classroom for a tailor-in-training. Here, the contrast between the artisanal</w:t>
      </w:r>
      <w:r>
        <w:t xml:space="preserve"> </w:t>
      </w:r>
      <w:r>
        <w:rPr>
          <w:iCs/>
          <w:i/>
        </w:rPr>
        <w:t xml:space="preserve">thương hiệu</w:t>
      </w:r>
      <w:r>
        <w:t xml:space="preserve"> </w:t>
      </w:r>
      <w:r>
        <w:t xml:space="preserve">(brand) shops in District 3 and high-end boutiques near Vincom Center mirrors Vietnam’s journey from craftsmanship to global recognition. I have meticulously studied this evolution—attending workshops at the Saigon Fashion Week 2023 and shadowing tailors at</w:t>
      </w:r>
      <w:r>
        <w:t xml:space="preserve"> </w:t>
      </w:r>
      <w:r>
        <w:rPr>
          <w:iCs/>
          <w:i/>
        </w:rPr>
        <w:t xml:space="preserve">Hồ Chí Minh City Tailoring School</w:t>
      </w:r>
      <w:r>
        <w:t xml:space="preserve"> </w:t>
      </w:r>
      <w:r>
        <w:t xml:space="preserve">(a partner of the Ministry of Culture). I understand that excellence in our craft requires more than technical skill: it demands empathy for clients, mastery over cultural symbolism (e.g., interpreting the significance of colors in áo dài), and agility to meet HCMC’s fast-paced market demands. My internship at</w:t>
      </w:r>
      <w:r>
        <w:t xml:space="preserve"> </w:t>
      </w:r>
      <w:r>
        <w:rPr>
          <w:iCs/>
          <w:i/>
        </w:rPr>
        <w:t xml:space="preserve">Việt Á Tailoring Studio</w:t>
      </w:r>
      <w:r>
        <w:t xml:space="preserve"> </w:t>
      </w:r>
      <w:r>
        <w:t xml:space="preserve">last summer—where I assisted in creating custom uniforms for a local tech firm—taught me to balance speed with perfection: measuring 10+ clients daily while ensuring every seam met heritage standards.</w:t>
      </w:r>
    </w:p>
    <w:p>
      <w:pPr>
        <w:pStyle w:val="BodyText"/>
      </w:pPr>
      <w:r>
        <w:t xml:space="preserve">I am particularly drawn to your studio’s focus on preserving traditional techniques, such as hand-stitching intricate floral patterns on silk or adapting the áo dài for modern wear. In Vietnam, tailoring is not a job—it’s a venerated art passed through generations. I seek to learn directly from masters who embody this ethos, whether it’s observing how</w:t>
      </w:r>
      <w:r>
        <w:t xml:space="preserve"> </w:t>
      </w:r>
      <w:r>
        <w:rPr>
          <w:iCs/>
          <w:i/>
        </w:rPr>
        <w:t xml:space="preserve">cô giáo thêu</w:t>
      </w:r>
      <w:r>
        <w:t xml:space="preserve"> </w:t>
      </w:r>
      <w:r>
        <w:t xml:space="preserve">(embroidery teachers) in Phu Nhuan District create motifs reflecting the city’s river landscapes or studying the way fabric drapes during HCMC’s humid monsoon season. As a student deeply versed in Vietnamese cultural context, I recognize that an internship here is not just professional development—it’s an opportunity to honor my nation’s legacy while preparing for a future where Vietnam leads Southeast Asia in ethical fashion.</w:t>
      </w:r>
    </w:p>
    <w:p>
      <w:pPr>
        <w:pStyle w:val="BodyText"/>
      </w:pPr>
      <w:r>
        <w:t xml:space="preserve">My strengths align precisely with the needs of Ho Chi Minh City’s tailoring industry:</w:t>
      </w:r>
    </w:p>
    <w:p>
      <w:pPr>
        <w:numPr>
          <w:ilvl w:val="0"/>
          <w:numId w:val="1001"/>
        </w:numPr>
        <w:pStyle w:val="Compact"/>
      </w:pPr>
      <w:r>
        <w:rPr>
          <w:bCs/>
          <w:b/>
        </w:rPr>
        <w:t xml:space="preserve">Cultural Fluency:</w:t>
      </w:r>
      <w:r>
        <w:t xml:space="preserve"> </w:t>
      </w:r>
      <w:r>
        <w:t xml:space="preserve">Native Vietnamese speaker with understanding of regional customs (e.g., proper etiquette for client interactions at Saigon’s traditional markets).</w:t>
      </w:r>
    </w:p>
    <w:p>
      <w:pPr>
        <w:numPr>
          <w:ilvl w:val="0"/>
          <w:numId w:val="1001"/>
        </w:numPr>
        <w:pStyle w:val="Compact"/>
      </w:pPr>
      <w:r>
        <w:rPr>
          <w:bCs/>
          <w:b/>
        </w:rPr>
        <w:t xml:space="preserve">Technical Agility:</w:t>
      </w:r>
      <w:r>
        <w:t xml:space="preserve"> </w:t>
      </w:r>
      <w:r>
        <w:t xml:space="preserve">Proficient in both hand-sewing and industrial machines; experienced with Vietnamese fabrics like lụa tơ tằm (silk) and vải đũi (linen).</w:t>
      </w:r>
    </w:p>
    <w:p>
      <w:pPr>
        <w:numPr>
          <w:ilvl w:val="0"/>
          <w:numId w:val="1001"/>
        </w:numPr>
        <w:pStyle w:val="Compact"/>
      </w:pPr>
      <w:r>
        <w:rPr>
          <w:bCs/>
          <w:b/>
        </w:rPr>
        <w:t xml:space="preserve">Mindset for Growth:</w:t>
      </w:r>
      <w:r>
        <w:t xml:space="preserve"> </w:t>
      </w:r>
      <w:r>
        <w:t xml:space="preserve">Eager to learn from senior tailors while contributing fresh perspectives on digital pattern tools used in HCMC’s emerging fashion tech scene.</w:t>
      </w:r>
    </w:p>
    <w:p>
      <w:pPr>
        <w:pStyle w:val="FirstParagraph"/>
      </w:pPr>
      <w:r>
        <w:t xml:space="preserve">Ho Chi Minh City is where Vietnamese tailoring breathes—where the scent of fresh silk mingles with the hum of motorcycles on streets like Lê Lợi, and where every stitch tells a story of resilience and beauty. I am ready to immerse myself in this environment, to rise early for fabric deliveries at Chợ Bến Thành (Ben Thanh Market), and to dedicate myself fully to the craft. I would be honored to bring my diligence, cultural respect, and eagerness to learn to your team.</w:t>
      </w:r>
    </w:p>
    <w:p>
      <w:pPr>
        <w:pStyle w:val="BodyText"/>
      </w:pPr>
      <w:r>
        <w:t xml:space="preserve">Thank you for considering my application. I am available for an interview at your earliest convenience and welcome the opportunity to discuss how my dedication to Vietnam’s tailoring heritage can support your studio’s vision in Ho Chi Minh City. I have attached my resume, portfolio of garment samples (including a hand-stitched áo dài inspired by the Mekong Delta), and academic transcripts for your review.</w:t>
      </w:r>
    </w:p>
    <w:p>
      <w:pPr>
        <w:pStyle w:val="BodyText"/>
      </w:pPr>
      <w:r>
        <w:t xml:space="preserve">With humble respect for the craft,</w:t>
      </w:r>
      <w:r>
        <w:br/>
      </w:r>
      <w:r>
        <w:t xml:space="preserve">[Your Full Name]</w:t>
      </w:r>
      <w:r>
        <w:br/>
      </w:r>
      <w:r>
        <w:t xml:space="preserve">[Phone Number] | [Email Address] | [City, Vietnam]</w:t>
      </w:r>
    </w:p>
    <w:p>
      <w:pPr>
        <w:pStyle w:val="BodyText"/>
      </w:pPr>
      <w:r>
        <w:t xml:space="preserve">Word Count: 842 • This letter is tailored for Tailor Internship Opportunities in 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Tailor Position - Ho Chi Minh City</dc:title>
  <dc:creator/>
  <dc:language>en</dc:language>
  <cp:keywords/>
  <dcterms:created xsi:type="dcterms:W3CDTF">2025-12-08T05:26:38Z</dcterms:created>
  <dcterms:modified xsi:type="dcterms:W3CDTF">2025-12-08T05:26:38Z</dcterms:modified>
</cp:coreProperties>
</file>

<file path=docProps/custom.xml><?xml version="1.0" encoding="utf-8"?>
<Properties xmlns="http://schemas.openxmlformats.org/officeDocument/2006/custom-properties" xmlns:vt="http://schemas.openxmlformats.org/officeDocument/2006/docPropsVTypes"/>
</file>