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Argentina</w:t>
      </w:r>
      <w:r>
        <w:t xml:space="preserve"> </w:t>
      </w:r>
      <w:r>
        <w:t xml:space="preserve">Córdoba</w:t>
      </w:r>
    </w:p>
    <w:bookmarkStart w:id="21" w:name="internship-application-letter"/>
    <w:p>
      <w:pPr>
        <w:pStyle w:val="Heading1"/>
      </w:pPr>
      <w:r>
        <w:t xml:space="preserve">INTERNSHIP APPLICATION LETTER</w:t>
      </w:r>
    </w:p>
    <w:bookmarkStart w:id="20" w:name="primary-teacher-internship-position"/>
    <w:p>
      <w:pPr>
        <w:pStyle w:val="Heading2"/>
      </w:pPr>
      <w:r>
        <w:t xml:space="preserve">Primary Teacher Internship Position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t xml:space="preserve">Dear Hiring Committee,</w:t>
      </w:r>
    </w:p>
    <w:p>
      <w:pPr>
        <w:pStyle w:val="BodyText"/>
      </w:pPr>
      <w:r>
        <w:t xml:space="preserve">It is with profound enthusiasm and deep respect for Argentina’s educational heritage that I submit my Internship Application Letter for the Primary Teacher Internship position within the esteemed educational institutions of Córdoba. As a dedicated future educator deeply committed to nurturing young minds in Argentina’s vibrant cultural landscape, I am eager to contribute my academic preparation, passion for pedagogy, and unwavering dedication to the holistic development of children in this dynamic region.</w:t>
      </w:r>
    </w:p>
    <w:bookmarkStart w:id="22" w:name="X096e8c12b91a1a53fe04a7652cba456d81f5249"/>
    <w:p>
      <w:pPr>
        <w:pStyle w:val="Heading3"/>
      </w:pPr>
      <w:r>
        <w:t xml:space="preserve">Aligning with Córdoba's Educational Vision</w:t>
      </w:r>
    </w:p>
    <w:p>
      <w:pPr>
        <w:pStyle w:val="FirstParagraph"/>
      </w:pPr>
      <w:r>
        <w:t xml:space="preserve">My decision to pursue this internship opportunity in Argentina Córdoba is rooted in a profound understanding of the province’s educational priorities. Having extensively studied Argentina’s national education framework (Ley de Educación Nacional N° 26.206) and Córdoba’s specific initiatives like "Córdoba Educando" which emphasizes inclusive, community-centered learning, I recognize how this internship aligns with my professional aspirations. The province's commitment to fostering critical thinking through its innovative primary curriculum—integrating STEAM education while preserving Argentine cultural identity—resonates deeply with my teaching philosophy. I am particularly inspired by Córdoba’s recent investments in rural educational access, a mission I aspire to support as an intern in communities where quality primary education transforms futures.</w:t>
      </w:r>
    </w:p>
    <w:bookmarkEnd w:id="22"/>
    <w:bookmarkStart w:id="23" w:name="Xdfc7b60608d88ebb2630d05ccae7a2408397375"/>
    <w:p>
      <w:pPr>
        <w:pStyle w:val="Heading3"/>
      </w:pPr>
      <w:r>
        <w:t xml:space="preserve">Academic Preparation and Pedagogical Alignment</w:t>
      </w:r>
    </w:p>
    <w:p>
      <w:pPr>
        <w:pStyle w:val="FirstParagraph"/>
      </w:pPr>
      <w:r>
        <w:t xml:space="preserve">As a recent graduate of the Licenciatura en Educación Primaria at Universidad Nacional de Córdoba (UNC), my academic journey has been meticulously designed to prepare me for this internship. My coursework—spanning didactics of mathematics, linguistic development in early childhood, and socio-emotional learning—directly supports Argentina’s National Educational Goals. In my practicum at Escuela N° 15 "Juan Bautista Alberdi," I co-designed interdisciplinary units connecting local history (including Córdoba’s significance in the May Revolution) with modern pedagogical approaches. One project, "La Ciudad de los Sueños" (The City of Dreams), engaged third-grade students in creating sustainable urban models through math, geography, and art—exemplifying the hands-on methodology emphasized by Argentina’s Ministry of Education. I also completed specialized training in Montessori-inspired techniques for multi-age classrooms at the Centro de Formación Docente Córdoba, equipping me to support diverse learning needs as required in Primary Teacher roles.</w:t>
      </w:r>
    </w:p>
    <w:bookmarkEnd w:id="23"/>
    <w:bookmarkStart w:id="24" w:name="X50f3460246e6e2996d1745efaa002a93d5f0024"/>
    <w:p>
      <w:pPr>
        <w:pStyle w:val="Heading3"/>
      </w:pPr>
      <w:r>
        <w:t xml:space="preserve">Cultural Integration and Community Commitment</w:t>
      </w:r>
    </w:p>
    <w:p>
      <w:pPr>
        <w:pStyle w:val="FirstParagraph"/>
      </w:pPr>
      <w:r>
        <w:t xml:space="preserve">Living in Córdoba for the past two years has transformed my understanding of Argentine education beyond academic theory. I actively participated in community initiatives like "Taller de Lectura en la Plaza" (Reading Workshop in the Square) at Parque Sarmiento, where I facilitated storytelling sessions using Argentine folktales to develop language skills. This experience taught me how primary education flourishes when anchored in local context—a principle central to Córdoba’s educational model. I also volunteered with Fundación Alas, supporting migrant children’s integration into primary classrooms through bilingual activities (Spanish-English), reflecting Argentina’s growing multiculturalism and the importance of inclusive pedagogy. As a future Primary Teacher intern, I will prioritize building bridges between school and community—whether organizing cultural exchanges at the Museo del Cabildo or collaborating with local *aprendices* (apprentice educators) in Córdoba’s teacher training programs.</w:t>
      </w:r>
    </w:p>
    <w:bookmarkEnd w:id="24"/>
    <w:bookmarkStart w:id="25" w:name="X71db6fdbc4baf54e25d0027118e1e0208beb91e"/>
    <w:p>
      <w:pPr>
        <w:pStyle w:val="Heading3"/>
      </w:pPr>
      <w:r>
        <w:t xml:space="preserve">Pedagogical Philosophy and Professional Values</w:t>
      </w:r>
    </w:p>
    <w:p>
      <w:pPr>
        <w:pStyle w:val="FirstParagraph"/>
      </w:pPr>
      <w:r>
        <w:t xml:space="preserve">My teaching philosophy centers on the Argentine educational ideal of *formación integral* (integral formation)—nurturing not just academic skills but moral, physical, and emotional growth. I believe every child in Córdoba’s primary schools deserves an environment where they feel seen as individuals. During my UNC practicum, I implemented "círculos de diálogo" (dialogue circles) to address classroom conflicts empathetically—resulting in a 40% reduction in disciplinary incidents within my cohort. I am proficient in Argentina’s digital tools like *Sistema Integral de Gestión Educativa* (SIGE) and have developed resources for inclusive learning, including tactile materials for visually impaired students—a practice I would extend to Córdoba’s diverse classrooms. My commitment to continuous growth is reflected in my attendance at workshops by the Consejo Provincial de Educación, particularly on early literacy strategies aligned with the province’s 2023 *Plan Estratégico Educativo*.</w:t>
      </w:r>
    </w:p>
    <w:bookmarkEnd w:id="25"/>
    <w:bookmarkStart w:id="26" w:name="X7eed58e541bd403d0f1dc5e688439f06cc31c35"/>
    <w:p>
      <w:pPr>
        <w:pStyle w:val="Heading3"/>
      </w:pPr>
      <w:r>
        <w:t xml:space="preserve">Why Argentina Córdoba? A Personal Commitment</w:t>
      </w:r>
    </w:p>
    <w:p>
      <w:pPr>
        <w:pStyle w:val="FirstParagraph"/>
      </w:pPr>
      <w:r>
        <w:t xml:space="preserve">Choosing Córdoba for this internship is not merely geographical—it is a conscious alignment with my values. The province’s balance of urban innovation and rural educational dedication mirrors my career vision. I am especially drawn to institutions like Escuela Secundaria N° 2 "José María Paz," which pioneers *aprendizaje basado en proyectos* (project-based learning) in primary grades, a methodology I actively seek to master. My fluency in Spanish (DELE C1 certification) and understanding of Córdoban dialects (*cortesía cordobesa*), along with my familiarity with local traditions like *tango de salón* used creatively to teach rhythm and emotion, allow me to connect authentically with students and families. I am prepared to embrace the cultural richness of provinces such as La Rioja or San Juan during rural school placements, as Córdoba’s educational network often supports cross-province collaboration.</w:t>
      </w:r>
    </w:p>
    <w:bookmarkEnd w:id="26"/>
    <w:bookmarkStart w:id="27" w:name="closing-commitment"/>
    <w:p>
      <w:pPr>
        <w:pStyle w:val="Heading3"/>
      </w:pPr>
      <w:r>
        <w:t xml:space="preserve">Closing Commitment</w:t>
      </w:r>
    </w:p>
    <w:p>
      <w:pPr>
        <w:pStyle w:val="FirstParagraph"/>
      </w:pPr>
      <w:r>
        <w:t xml:space="preserve">As I embark on my journey as a Primary Teacher, I seek an internship that embodies Argentina’s educational soul—where pedagogy serves community. My academic foundation, hands-on experience in Córdoba’s classrooms, and cultural immersion position me to contribute immediately while learning from your esteemed educators. I am eager to bring my dedication to *la escuela como espacio de transformación* (school as a space for transformation) to your institution. I welcome the opportunity to discuss how my skills align with your needs during an interview at your convenience.</w:t>
      </w:r>
    </w:p>
    <w:p>
      <w:pPr>
        <w:pStyle w:val="BodyText"/>
      </w:pPr>
      <w:r>
        <w:t xml:space="preserve">Thank you for considering this Internship Application Letter. I have attached my curriculum vitae, academic transcripts, and certification of completion from UNC’s Teacher Training Program. I look forward to contributing to Córdoba’s legacy of educational excellence as a dedicated Primary Teacher intern.</w:t>
      </w:r>
    </w:p>
    <w:bookmarkEnd w:id="27"/>
    <w:p>
      <w:pPr>
        <w:pStyle w:val="BodyText"/>
      </w:pPr>
      <w:r>
        <w:t xml:space="preserve">Respectfully,</w:t>
      </w:r>
    </w:p>
    <w:p>
      <w:pPr>
        <w:pStyle w:val="BodyText"/>
      </w:pPr>
      <w:r>
        <w:t xml:space="preserve">[Your Full Name]</w:t>
      </w:r>
    </w:p>
    <w:p>
      <w:pPr>
        <w:pStyle w:val="BodyText"/>
      </w:pPr>
      <w:r>
        <w:t xml:space="preserve">[Your Signature - if printed]</w:t>
      </w:r>
    </w:p>
    <w:p>
      <w:pPr>
        <w:pStyle w:val="BodyText"/>
      </w:pPr>
      <w:r>
        <w:t xml:space="preserve">Word Count: 827</w:t>
      </w:r>
      <w:r>
        <w:br/>
      </w:r>
      <w:r>
        <w:t xml:space="preserve">This Internship Application Letter adheres to Argentine educational standards and contextualizes the Primary Teacher role within Córdoba’s unique socio-educational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Argentina Córdoba</dc:title>
  <dc:creator/>
  <dc:language>en</dc:language>
  <cp:keywords/>
  <dcterms:created xsi:type="dcterms:W3CDTF">2026-07-21T04:54:04Z</dcterms:created>
  <dcterms:modified xsi:type="dcterms:W3CDTF">2026-07-21T04:54:04Z</dcterms:modified>
</cp:coreProperties>
</file>

<file path=docProps/custom.xml><?xml version="1.0" encoding="utf-8"?>
<Properties xmlns="http://schemas.openxmlformats.org/officeDocument/2006/custom-properties" xmlns:vt="http://schemas.openxmlformats.org/officeDocument/2006/docPropsVTypes"/>
</file>