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702776dccc53cc046e350dbb05db0d42c533cf5"/>
    <w:p>
      <w:pPr>
        <w:pStyle w:val="Heading1"/>
      </w:pPr>
      <w:r>
        <w:t xml:space="preserve">Internship Application Letter: Primary Teacher Position</w:t>
      </w:r>
    </w:p>
    <w:p>
      <w:pPr>
        <w:pStyle w:val="FirstParagraph"/>
      </w:pPr>
      <w:r>
        <w:t xml:space="preserve">Dear Hiring Committee of [School Name],</w:t>
      </w:r>
      <w:r>
        <w:br/>
      </w:r>
      <w:r>
        <w:t xml:space="preserve">São Paulo, Brazil</w:t>
      </w:r>
    </w:p>
    <w:p>
      <w:pPr>
        <w:pStyle w:val="BodyText"/>
      </w:pPr>
      <w:r>
        <w:t xml:space="preserve">I am writing to express my enthusiastic application for the Internship Position as a Primary Teacher (Ensino Fundamental) at your esteemed institution, as advertised on the São Paulo Education Network portal. With a profound passion for childhood education and a deep commitment to fostering inclusive learning environments in Brazil's dynamic educational landscape, I am eager to contribute to your team while developing my professional competencies under expert mentorship. This Internship Application Letter serves not only as my formal submission but as a testament to my alignment with the values of primary education in São Paulo and my dedication to shaping young minds through culturally responsive pedagogy.</w:t>
      </w:r>
    </w:p>
    <w:p>
      <w:pPr>
        <w:pStyle w:val="BodyText"/>
      </w:pPr>
      <w:r>
        <w:t xml:space="preserve">As an undergraduate student in Pedagogia (Education) at Universidade de São Paulo (USP), I have immersed myself in coursework specifically designed to prepare educators for Brazil's diverse classroom settings. My academic journey has centered on foundational theories of early childhood development, curriculum design aligned with the Base Nacional Comum Curricular (BNCC), and inclusive education practices essential for São Paulo’s multicultural student body. I have dedicated over 300 hours to observing classrooms in public schools across São Caetano do Sul and Santo André—communities within the Greater São Paulo metro area—to understand local challenges such as socioeconomic diversity, multilingualism, and the implementation of national educational policies at a municipal level. For instance, I assisted in designing interactive literacy activities for students from immigrant families, directly applying BNCC’s focus on intercultural dialogue to bridge language barriers in primary education.</w:t>
      </w:r>
    </w:p>
    <w:p>
      <w:pPr>
        <w:pStyle w:val="BodyText"/>
      </w:pPr>
      <w:r>
        <w:t xml:space="preserve">My practical experience extends beyond observation. During my semester-long fieldwork at Escola Municipal de Educação Infantil e Fundamental [Fictitious Name] in Vila Mariana, São Paulo, I co-created thematic units integrating Brazilian cultural elements—such as *folclore* and local history—into math and language arts lessons. This project required collaboration with a lead teacher to address varying learning paces among 25 students aged 6-9, mirroring the typical primary classroom scale in São Paulo’s public system. I utilized tools like the Sistema de Avaliação da Educação Básica (SAEB) frameworks to assess progress and adapt teaching strategies, ensuring all learners met developmental benchmarks. Crucially, I prioritized emotional safety in the classroom—a practice especially vital in São Paulo’s high-density urban schools where students navigate complex social realities. My ability to build trust with children from backgrounds spanning low-income neighborhoods to immigrant communities has been recognized by my academic supervisors and school mentors.</w:t>
      </w:r>
    </w:p>
    <w:p>
      <w:pPr>
        <w:pStyle w:val="BodyText"/>
      </w:pPr>
      <w:r>
        <w:t xml:space="preserve">What distinguishes my approach to becoming a Primary Teacher in Brazil is my understanding of the unique context of São Paulo’s education ecosystem. I am acutely aware that São Paulo, home to over 60% of Brazil’s public primary students, faces systemic demands like large class sizes and resource constraints—but it also pioneers innovative initiatives such as the "Escola de Tempo Integral" (Full-Time School Program) and digital literacy campaigns like "Plataforma EJA." I have studied these frameworks extensively and am prepared to support their implementation. For example, during my internship at a São Paulo municipal school, I assisted in organizing a community-based literacy event that connected local *feiras livres* (open markets) with reading activities—proving how localized cultural assets can enrich curriculum delivery. This reflects my belief that effective Primary Teaching transcends textbooks: it requires embedding learning within students’ lived realities, from the favelas of Perus to the cosmopolitan neighborhoods of Pinheiros.</w:t>
      </w:r>
    </w:p>
    <w:p>
      <w:pPr>
        <w:pStyle w:val="BodyText"/>
      </w:pPr>
      <w:r>
        <w:t xml:space="preserve">Furthermore, I am committed to continuous growth in line with Brazil’s evolving educational priorities. I have completed a certified course in "Educational Technology for Inclusive Classrooms" through SENAI São Paulo and actively engage with the *Associação Paulista de Educação* (Ape) to stay informed about policy updates. My goal is not merely to secure an Internship Position but to become a reflective practitioner who advances educational equity in São Paulo—particularly for marginalized groups such as indigenous children, Afro-Brazilian students, and those with disabilities. I understand that becoming a Primary Teacher in this city demands humility, adaptability, and unwavering respect for the *direito à educação* (right to education) enshrined in Brazil’s Constitution.</w:t>
      </w:r>
    </w:p>
    <w:p>
      <w:pPr>
        <w:pStyle w:val="BodyText"/>
      </w:pPr>
      <w:r>
        <w:t xml:space="preserve">My application is rooted in the conviction that quality primary education transforms communities. São Paulo’s schools are not just institutions—they are engines of social mobility. As a future Educator, I am ready to contribute my energy, creativity, and empathy to your school’s mission while learning from experienced mentors who embody the highest standards of teaching in Brazil. I have attached my curriculum vitae for detailed review and welcome the opportunity to discuss how my skills in collaborative lesson planning, child psychology fundamentals (covered in USP’s *Psicologia da Educação Infantil* course), and passion for São Paulo’s educational values align with your needs.</w:t>
      </w:r>
    </w:p>
    <w:p>
      <w:pPr>
        <w:pStyle w:val="BodyText"/>
      </w:pPr>
      <w:r>
        <w:t xml:space="preserve">Thank you for considering my application. I am deeply inspired by your school’s commitment to nurturing well-rounded citizens, a vision that resonates with my own teaching philosophy: "Every child is a story waiting to be told—my role is to provide the tools, patience, and encouragement for them to write their own chapters." I eagerly await the possibility of contributing meaningfully as an Intern Primary Teacher within São Paulo’s vibrant educational community.</w:t>
      </w:r>
    </w:p>
    <w:p>
      <w:pPr>
        <w:pStyle w:val="BodyText"/>
      </w:pPr>
      <w:r>
        <w:t xml:space="preserve">Sincerely,</w:t>
      </w:r>
      <w:r>
        <w:br/>
      </w:r>
      <w:r>
        <w:t xml:space="preserve">[Your Full Name]</w:t>
      </w:r>
      <w:r>
        <w:br/>
      </w:r>
      <w:r>
        <w:t xml:space="preserve">Student of Pedagogia | Universidade de São Paulo (USP)</w:t>
      </w:r>
      <w:r>
        <w:br/>
      </w:r>
      <w:r>
        <w:t xml:space="preserve">[Your Email Address] | [Your Phone Number]</w:t>
      </w:r>
      <w:r>
        <w:br/>
      </w:r>
      <w:r>
        <w:t xml:space="preserve">São Paulo, Brazil</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2025-12-10T03:26:16Z</dcterms:created>
  <dcterms:modified xsi:type="dcterms:W3CDTF">2025-12-10T03:26:16Z</dcterms:modified>
</cp:coreProperties>
</file>

<file path=docProps/custom.xml><?xml version="1.0" encoding="utf-8"?>
<Properties xmlns="http://schemas.openxmlformats.org/officeDocument/2006/custom-properties" xmlns:vt="http://schemas.openxmlformats.org/officeDocument/2006/docPropsVTypes"/>
</file>