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María Elena Torres García</w:t>
      </w:r>
    </w:p>
    <w:p>
      <w:pPr>
        <w:pStyle w:val="BodyText"/>
      </w:pPr>
      <w:r>
        <w:t xml:space="preserve">Calle 25 Sur # 34-09, Barrio El Poblado</w:t>
      </w:r>
    </w:p>
    <w:p>
      <w:pPr>
        <w:pStyle w:val="BodyText"/>
      </w:pPr>
      <w:r>
        <w:t xml:space="preserve">Medellín, Antioquia, Colombia</w:t>
      </w:r>
    </w:p>
    <w:p>
      <w:pPr>
        <w:pStyle w:val="BodyText"/>
      </w:pPr>
      <w:r>
        <w:t xml:space="preserve">maria.torres.teacher@gmail.com | +57 310 456 7890</w:t>
      </w:r>
    </w:p>
    <w:bookmarkEnd w:id="20"/>
    <w:p>
      <w:pPr>
        <w:pStyle w:val="BodyText"/>
      </w:pPr>
      <w:r>
        <w:t xml:space="preserve">October 26, 2023</w:t>
      </w:r>
    </w:p>
    <w:p>
      <w:pPr>
        <w:pStyle w:val="BodyText"/>
      </w:pPr>
      <w:r>
        <w:t xml:space="preserve">Señor(a) Directora de Recursos Humanos</w:t>
      </w:r>
      <w:r>
        <w:br/>
      </w:r>
      <w:r>
        <w:t xml:space="preserve">Escuela Primaria Comunitaria "Nuestra Señora del Carmen"</w:t>
      </w:r>
      <w:r>
        <w:br/>
      </w:r>
      <w:r>
        <w:t xml:space="preserve">Calle 15 Este # 78-45, Centro Histórico</w:t>
      </w:r>
      <w:r>
        <w:br/>
      </w:r>
      <w:r>
        <w:t xml:space="preserve">Medellín, Colombia</w:t>
      </w:r>
    </w:p>
    <w:p>
      <w:pPr>
        <w:pStyle w:val="BodyText"/>
      </w:pPr>
      <w:r>
        <w:t xml:space="preserve">Internship Application for Primary Teacher Position</w:t>
      </w:r>
    </w:p>
    <w:p>
      <w:pPr>
        <w:pStyle w:val="BodyText"/>
      </w:pPr>
      <w:r>
        <w:t xml:space="preserve">Dear Director,</w:t>
      </w:r>
    </w:p>
    <w:p>
      <w:pPr>
        <w:pStyle w:val="BodyText"/>
      </w:pPr>
      <w:r>
        <w:t xml:space="preserve">It is with profound enthusiasm that I submit my application for the Primary Teacher Internship position at Escuela Primaria Comunitaria "Nuestra Señora del Carmen" in Medellín, Colombia. As a dedicated education student at the Universidad de Antioquia with a specialization in Early Childhood Development and Social Pedagogy, I have long admired your institution's transformative approach to education within the heart of Colombia Medellín. This internship represents not merely an academic requirement for my final year of study in Education Pedagogy, but a deeply personal commitment to contributing to the educational renaissance taking place across our beloved city.</w:t>
      </w:r>
    </w:p>
    <w:p>
      <w:pPr>
        <w:pStyle w:val="BodyText"/>
      </w:pPr>
      <w:r>
        <w:t xml:space="preserve">My academic journey has been meticulously structured around understanding the unique socio-educational landscape of Colombia Medellín. During my coursework at Universidad de Antioquia, I completed specialized modules including "Pedagogía en Contextos Urbanos Colombo" and "Estrategias para la Inclusión Educativa en Zonas Marginadas," directly preparing me for the realities of primary education in Medellín's diverse communities. I particularly excelled in my practicum at Escuela Municipal San Antonio, where I designed literacy programs for children from low-income neighborhoods – a context mirroring many of the students your institution serves. This experience taught me that effective</w:t>
      </w:r>
      <w:r>
        <w:t xml:space="preserve"> </w:t>
      </w:r>
      <w:r>
        <w:t xml:space="preserve">Teacher Primary</w:t>
      </w:r>
      <w:r>
        <w:t xml:space="preserve"> </w:t>
      </w:r>
      <w:r>
        <w:t xml:space="preserve">work transcends curriculum delivery; it requires cultural intelligence, creative adaptability, and unwavering commitment to each child's potential.</w:t>
      </w:r>
    </w:p>
    <w:p>
      <w:pPr>
        <w:pStyle w:val="BodyText"/>
      </w:pPr>
      <w:r>
        <w:t xml:space="preserve">What draws me specifically to Medellín is the city's remarkable educational transformation under the "Medellín Educativa" initiative. I've followed how community schools like yours have become hubs for holistic development – integrating art therapy in math lessons, creating library spaces in public parks, and fostering neighborhood partnerships. During my volunteer work at "Biblioteca de Barrio El Poblado," I witnessed firsthand how primary education can be a catalyst for social cohesion. One of my most rewarding experiences involved developing a storytelling project that helped immigrant children from Venezuela and Ecuador connect through Colombian folklore, directly addressing the inclusive educational values your school champions. This aligns perfectly with Colombia Medellín's vision of education as community building.</w:t>
      </w:r>
    </w:p>
    <w:p>
      <w:pPr>
        <w:pStyle w:val="BodyText"/>
      </w:pPr>
      <w:r>
        <w:t xml:space="preserve">My teaching philosophy centers on Paulo Freire's principles of critical consciousness applied to early childhood – a framework I've implemented through play-based learning initiatives. For instance, while interning at Colegio Camino Nuevo, I created "Eco-Explorers" modules where 7-year-olds studied local flora through hands-on gardening activities linked to science standards. This approach not only met national curriculum requirements but also nurtured environmental stewardship in children from Medellín's Comuna 13. My ability to design such contextually relevant</w:t>
      </w:r>
      <w:r>
        <w:t xml:space="preserve"> </w:t>
      </w:r>
      <w:r>
        <w:t xml:space="preserve">Teacher Primary</w:t>
      </w:r>
      <w:r>
        <w:t xml:space="preserve"> </w:t>
      </w:r>
      <w:r>
        <w:t xml:space="preserve">experiences stems from my fluency in Spanish and Colombian cultural nuances, developed through 5 years of living in Medellín and participating in the city's "Jóvenes por la Educación" youth council.</w:t>
      </w:r>
    </w:p>
    <w:p>
      <w:pPr>
        <w:pStyle w:val="BodyText"/>
      </w:pPr>
      <w:r>
        <w:t xml:space="preserve">I am particularly inspired by your school's innovative "Arte y Aprendizaje" program, which integrates visual arts into core subjects – a methodology I've studied extensively. In my recent academic research titled "The Role of Visual Literacy in Overcoming Educational Disparities in Medellín," I analyzed how art-based interventions improved cognitive engagement by 37% among children with limited early literacy exposure. I am eager to contribute to this program by developing culturally resonant art curriculum aligned with the Colombian Ministry of Education's "Currículo Nacional de la Educación Básica" while respecting your school's unique pedagogical identity.</w:t>
      </w:r>
    </w:p>
    <w:p>
      <w:pPr>
        <w:pStyle w:val="BodyText"/>
      </w:pPr>
      <w:r>
        <w:t xml:space="preserve">Beyond academic preparation, I bring practical resilience honed through community work in Medellín's most challenging neighborhoods. During a two-month immersion program with Fundación Alcaldía de Medellín, I assisted teachers in adapting lesson plans for children who experienced displacement. This experience taught me that effective primary education requires navigating complex socio-emotional landscapes – something I've documented in my thesis on trauma-informed practices. My approach prioritizes creating psychologically safe classrooms where Colombian cultural values like "familismo" and community interdependence are woven into daily practice, recognizing how these strengthen learning outcomes.</w:t>
      </w:r>
    </w:p>
    <w:p>
      <w:pPr>
        <w:pStyle w:val="BodyText"/>
      </w:pPr>
      <w:r>
        <w:t xml:space="preserve">What sets my application apart is my deep investment in Medellín's educational future beyond the internship period. I've already connected with your school's alumni network through local education forums and understand that your teachers participate in the citywide "Escuela en Movimiento" professional development initiative. I am committed to continuing this engagement by sharing digital learning resources I've developed for bilingual students, a skill highly relevant as Colombia Medellín diversifies its student population. My goal isn't merely to complete an internship – but to become an integral part of your school's legacy of educational innovation in Colombia Medellín.</w:t>
      </w:r>
    </w:p>
    <w:p>
      <w:pPr>
        <w:pStyle w:val="BodyText"/>
      </w:pPr>
      <w:r>
        <w:t xml:space="preserve">I am eager to discuss how my passion for inclusive primary education, academic preparation in Colombian pedagogical contexts, and commitment to community-centered learning can serve the students and mission of Escuela Primaria Comunitaria "Nuestra Señora del Carmen." I have attached my resume detailing further qualifications, including certifications in Early Childhood Education (Ministerio de Educación Nacional), CPR/AED training, and proficiency in Microsoft Teams for hybrid learning environments. I am available for an interview at your earliest convenience and can be reached via email or phone as provided.</w:t>
      </w:r>
    </w:p>
    <w:p>
      <w:pPr>
        <w:pStyle w:val="BodyText"/>
      </w:pPr>
      <w:r>
        <w:t xml:space="preserve">Thank you for considering my application to contribute to the vibrant educational ecosystem of Colombia Medellín. I look forward to the possibility of serving alongside your esteemed team as a dedicated</w:t>
      </w:r>
      <w:r>
        <w:t xml:space="preserve"> </w:t>
      </w:r>
      <w:r>
        <w:t xml:space="preserve">Teacher Primary</w:t>
      </w:r>
      <w:r>
        <w:t xml:space="preserve"> </w:t>
      </w:r>
      <w:r>
        <w:t xml:space="preserve">intern, and am confident that this opportunity will be mutually transformative.</w:t>
      </w:r>
    </w:p>
    <w:p>
      <w:pPr>
        <w:pStyle w:val="BodyText"/>
      </w:pPr>
      <w:r>
        <w:t xml:space="preserve">Sincerely,</w:t>
      </w:r>
      <w:r>
        <w:br/>
      </w:r>
      <w:r>
        <w:br/>
      </w:r>
      <w:r>
        <w:t xml:space="preserve">María Elena Torres García</w:t>
      </w:r>
      <w:r>
        <w:br/>
      </w:r>
      <w:r>
        <w:t xml:space="preserve">Education Student (Final Year)</w:t>
      </w:r>
      <w:r>
        <w:br/>
      </w:r>
      <w:r>
        <w:t xml:space="preserve">Universidad de Antioquia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Position</dc:title>
  <dc:creator/>
  <dc:language>en</dc:language>
  <cp:keywords/>
  <dcterms:created xsi:type="dcterms:W3CDTF">2026-07-23T16:32:33Z</dcterms:created>
  <dcterms:modified xsi:type="dcterms:W3CDTF">2026-07-23T16:32:33Z</dcterms:modified>
</cp:coreProperties>
</file>

<file path=docProps/custom.xml><?xml version="1.0" encoding="utf-8"?>
<Properties xmlns="http://schemas.openxmlformats.org/officeDocument/2006/custom-properties" xmlns:vt="http://schemas.openxmlformats.org/officeDocument/2006/docPropsVTypes"/>
</file>