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0" w:name="X4e01495b56b9e9cecca94dee9875e7b6635f27a"/>
    <w:p>
      <w:pPr>
        <w:pStyle w:val="Heading1"/>
      </w:pPr>
      <w:r>
        <w:t xml:space="preserve">Internship Application Letter for Primary Teacher Position</w:t>
      </w:r>
    </w:p>
    <w:p>
      <w:pPr>
        <w:pStyle w:val="FirstParagraph"/>
      </w:pPr>
      <w:r>
        <w:t xml:space="preserve">Applying for Teaching Internship at Frankfurt School District,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Admissions Committee</w:t>
      </w:r>
    </w:p>
    <w:p>
      <w:pPr>
        <w:pStyle w:val="BodyText"/>
      </w:pPr>
      <w:r>
        <w:t xml:space="preserve">Frankfurt School District</w:t>
      </w:r>
    </w:p>
    <w:p>
      <w:pPr>
        <w:pStyle w:val="BodyText"/>
      </w:pPr>
      <w:r>
        <w:t xml:space="preserve">Bundesstraße 123</w:t>
      </w:r>
    </w:p>
    <w:p>
      <w:pPr>
        <w:pStyle w:val="BodyText"/>
      </w:pPr>
      <w:r>
        <w:t xml:space="preserve">60329 Frankfurt am Main, Germany</w:t>
      </w:r>
    </w:p>
    <w:bookmarkStart w:id="21" w:name="X5458fcecf693b43774ef5fb7a120b7caf73f127"/>
    <w:p>
      <w:pPr>
        <w:pStyle w:val="Heading2"/>
      </w:pPr>
      <w:r>
        <w:t xml:space="preserve">Subject: Internship Application Letter for Primary Teacher Position in Germany Frankfurt</w:t>
      </w:r>
    </w:p>
    <w:p>
      <w:pPr>
        <w:pStyle w:val="FirstParagraph"/>
      </w:pPr>
      <w:r>
        <w:t xml:space="preserve">Dear Admissions Committee,</w:t>
      </w:r>
    </w:p>
    <w:p>
      <w:pPr>
        <w:pStyle w:val="BodyText"/>
      </w:pPr>
      <w:r>
        <w:t xml:space="preserve">It is with profound enthusiasm that I submit my application for the Primary Teacher Internship position at your esteemed educational institution in Frankfurt, Germany. As a dedicated and culturally adaptable educator currently pursuing my Master’s in Early Childhood Education at the University of Cologne, I have long admired Frankfurt’s innovative approach to progressive primary education within the dynamic cultural landscape of Germany. This</w:t>
      </w:r>
      <w:r>
        <w:t xml:space="preserve"> </w:t>
      </w:r>
      <w:r>
        <w:rPr>
          <w:bCs/>
          <w:b/>
        </w:rPr>
        <w:t xml:space="preserve">Internship Application Letter</w:t>
      </w:r>
      <w:r>
        <w:t xml:space="preserve"> </w:t>
      </w:r>
      <w:r>
        <w:t xml:space="preserve">serves as my formal expression of interest in contributing to your mission of nurturing young minds through inclusive, inquiry-based learning in the heart of Europe.</w:t>
      </w:r>
    </w:p>
    <w:p>
      <w:pPr>
        <w:pStyle w:val="BodyText"/>
      </w:pPr>
      <w:r>
        <w:t xml:space="preserve">My academic journey has been meticulously aligned with preparing for a teaching career that embraces both international best practices and Germany’s unique educational philosophy. During my undergraduate studies at University College Dublin, I completed 300 hours of supervised classroom practice across diverse primary settings in Ireland, where I specialized in developing multimodal literacy programs for multilingual students. This experience directly prepared me for the interdisciplinary nature of</w:t>
      </w:r>
      <w:r>
        <w:t xml:space="preserve"> </w:t>
      </w:r>
      <w:r>
        <w:rPr>
          <w:bCs/>
          <w:b/>
        </w:rPr>
        <w:t xml:space="preserve">Teacher Primary</w:t>
      </w:r>
      <w:r>
        <w:t xml:space="preserve"> </w:t>
      </w:r>
      <w:r>
        <w:t xml:space="preserve">roles requiring cultural sensitivity and differentiated instruction—a skillset I am eager to apply within Frankfurt’s cosmopolitan educational environment. In my most recent practicum at St. Patrick’s Primary School, I designed and implemented project-based learning units integrating STEM concepts with local German history, resulting in a 25% increase in student engagement metrics as documented by the school’s assessment framework.</w:t>
      </w:r>
    </w:p>
    <w:p>
      <w:pPr>
        <w:pStyle w:val="BodyText"/>
      </w:pPr>
      <w:r>
        <w:t xml:space="preserve">What particularly draws me to this opportunity is Frankfurt's reputation for pioneering educational initiatives that balance academic rigor with holistic child development. The city’s commitment to sustainable education through its “Frankfurt Schools for Tomorrow” initiative—integrating climate education into core curricula from Year 1—resonates deeply with my professional philosophy. I am particularly inspired by how your district partners with local organizations like the Goethe-Institut and Frankfurt Zoo to create experiential learning pathways. As a candidate who has facilitated similar partnerships between schools and community museums during my academic projects, I am confident in my ability to contribute meaningfully to such collaborative frameworks within</w:t>
      </w:r>
      <w:r>
        <w:t xml:space="preserve"> </w:t>
      </w:r>
      <w:r>
        <w:rPr>
          <w:bCs/>
          <w:b/>
        </w:rPr>
        <w:t xml:space="preserve">Germany Frankfurt</w:t>
      </w:r>
      <w:r>
        <w:t xml:space="preserve">'s educational ecosystem.</w:t>
      </w:r>
    </w:p>
    <w:p>
      <w:pPr>
        <w:pStyle w:val="BodyText"/>
      </w:pPr>
      <w:r>
        <w:t xml:space="preserve">My linguistic preparation further demonstrates my readiness for this role. While I hold fluency in English (C1 CEFR), I have dedicated 18 months to intensive German language acquisition through the Goethe-Institut’s A2-B1 courses, achieving a B2 certification with 92% on the written exam. This commitment reflects my understanding that effective teaching in Germany requires authentic cultural integration—beyond just classroom instruction. In my recent language immersion practicum at Berlin International School, I co-taught bilingual science lessons where students created German-English environmental posters, demonstrating how linguistic competence directly enhances pedagogical impact in multilingual classrooms.</w:t>
      </w:r>
    </w:p>
    <w:p>
      <w:pPr>
        <w:pStyle w:val="BodyText"/>
      </w:pPr>
      <w:r>
        <w:t xml:space="preserve">My approach to</w:t>
      </w:r>
      <w:r>
        <w:t xml:space="preserve"> </w:t>
      </w:r>
      <w:r>
        <w:rPr>
          <w:bCs/>
          <w:b/>
        </w:rPr>
        <w:t xml:space="preserve">Teacher Primary</w:t>
      </w:r>
      <w:r>
        <w:t xml:space="preserve"> </w:t>
      </w:r>
      <w:r>
        <w:t xml:space="preserve">education is grounded in three core principles that align with Frankfurt’s educational values: 1) Embracing the *Lehrplan* framework’s emphasis on social-emotional learning; 2) Implementing evidence-based assessment strategies like portfolio development; and 3) Fostering digital citizenship through responsible technology integration. During my university research project on “Digital Storytelling in Early Literacy,” I created an interactive app for Year 3 students that increased vocabulary retention by 31%—a methodology I would enthusiastically adapt for Frankfurt’s digital classrooms. Furthermore, I’ve studied the *Bildungsstandards* (educational standards) specific to Hessen state and have incorporated these into my lesson planning template, ensuring immediate alignment with your district’s expectations.</w:t>
      </w:r>
    </w:p>
    <w:p>
      <w:pPr>
        <w:pStyle w:val="BodyText"/>
      </w:pPr>
      <w:r>
        <w:t xml:space="preserve">What makes this internship opportunity in</w:t>
      </w:r>
      <w:r>
        <w:t xml:space="preserve"> </w:t>
      </w:r>
      <w:r>
        <w:rPr>
          <w:bCs/>
          <w:b/>
        </w:rPr>
        <w:t xml:space="preserve">Germany Frankfurt</w:t>
      </w:r>
      <w:r>
        <w:t xml:space="preserve"> </w:t>
      </w:r>
      <w:r>
        <w:t xml:space="preserve">especially significant is its position at the intersection of global education trends and regional cultural identity. As someone who has lived in three European countries (Ireland, France, and currently Germany), I understand how to navigate educational systems while respecting local customs—a critical asset when working with Frankfurt’s diverse student population where over 40% speak a language other than German at home. My internship experience with the Frankfurt-based NGO “Young Global Citizens” involved developing intercultural workshops for refugee children, which honed my ability to create safe, inclusive learning spaces—exactly the environment your district strives to cultivate.</w:t>
      </w:r>
    </w:p>
    <w:p>
      <w:pPr>
        <w:pStyle w:val="BodyText"/>
      </w:pPr>
      <w:r>
        <w:t xml:space="preserve">I am particularly eager to contribute during Frankfurt’s upcoming 2025 focus on “Green Schools,” where I could develop a student-led recycling initiative connecting classroom science lessons with neighborhood sustainability projects. Having previously led such a project at my university, I’ve mastered the logistical coordination needed for community partnerships—something that would support your district’s goals while offering tangible learning experiences for students.</w:t>
      </w:r>
    </w:p>
    <w:p>
      <w:pPr>
        <w:pStyle w:val="BodyText"/>
      </w:pPr>
      <w:r>
        <w:t xml:space="preserve">My commitment to professional growth is equally robust. I have completed certified training in trauma-informed practices through the German Association of Educational Psychologists (DVP) and maintain active membership in the International Primary Teacher Association. I am prepared to participate fully in Frankfurt’s mandatory induction programs and would welcome the opportunity to learn from your experienced faculty, especially regarding Germany’s *Grundschule* system where I aim to deepen my understanding of differentiated instruction for mixed-ability classrooms.</w:t>
      </w:r>
    </w:p>
    <w:p>
      <w:pPr>
        <w:pStyle w:val="BodyText"/>
      </w:pPr>
      <w:r>
        <w:t xml:space="preserve">Frankfurt’s status as a global city with its UNESCO Creative City designation for media arts presents an unparalleled context for innovative teaching. I am eager to leverage this environment—whether through integrating local cultural resources like the Städel Museum or collaborating with tech startups on educational apps—to create memorable learning moments that resonate beyond the classroom walls. This internship would represent not just a professional milestone, but a meaningful step toward becoming an educator who embodies Germany’s vision for nurturing globally conscious citizens from their earliest years.</w:t>
      </w:r>
    </w:p>
    <w:p>
      <w:pPr>
        <w:pStyle w:val="BodyText"/>
      </w:pPr>
      <w:r>
        <w:t xml:space="preserve">Thank you for considering my application. I have attached my CV, academic transcripts, and references from two primary educators who can attest to my practical teaching abilities. I am available for an interview at your earliest convenience and would be honored to discuss how my proactive approach to</w:t>
      </w:r>
      <w:r>
        <w:t xml:space="preserve"> </w:t>
      </w:r>
      <w:r>
        <w:rPr>
          <w:bCs/>
          <w:b/>
        </w:rPr>
        <w:t xml:space="preserve">Teacher Primary</w:t>
      </w:r>
      <w:r>
        <w:t xml:space="preserve"> </w:t>
      </w:r>
      <w:r>
        <w:t xml:space="preserve">education aligns with Frankfurt’s educational excellence. Please feel free to contact me via email or phone at your convenience.</w:t>
      </w:r>
    </w:p>
    <w:p>
      <w:pPr>
        <w:pStyle w:val="BodyText"/>
      </w:pPr>
      <w:r>
        <w:t xml:space="preserve">Sincerely,</w:t>
      </w:r>
    </w:p>
    <w:p>
      <w:pPr>
        <w:pStyle w:val="BodyText"/>
      </w:pPr>
      <w:r>
        <w:rPr>
          <w:bCs/>
          <w:b/>
        </w:rPr>
        <w:t xml:space="preserve">[Your Full Name]</w:t>
      </w:r>
    </w:p>
    <w:p>
      <w:pPr>
        <w:pStyle w:val="BodyText"/>
      </w:pPr>
      <w:r>
        <w:rPr>
          <w:iCs/>
          <w:i/>
        </w:rPr>
        <w:t xml:space="preserve">Word Count: 857</w:t>
      </w:r>
    </w:p>
    <w:p>
      <w:pPr>
        <w:pStyle w:val="BodyText"/>
      </w:pPr>
      <w:r>
        <w:rPr>
          <w:iCs/>
          <w:i/>
        </w:rPr>
        <w:t xml:space="preserve">Document Type: Internship Application Letter for Teacher Primary Position in Germany Frankfurt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2025-12-10T07:22:06Z</dcterms:created>
  <dcterms:modified xsi:type="dcterms:W3CDTF">2025-12-10T07:22:06Z</dcterms:modified>
</cp:coreProperties>
</file>

<file path=docProps/custom.xml><?xml version="1.0" encoding="utf-8"?>
<Properties xmlns="http://schemas.openxmlformats.org/officeDocument/2006/custom-properties" xmlns:vt="http://schemas.openxmlformats.org/officeDocument/2006/docPropsVTypes"/>
</file>