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Primary</w:t>
      </w:r>
      <w:r>
        <w:t xml:space="preserve"> </w:t>
      </w:r>
      <w:r>
        <w:t xml:space="preserve">Teacher</w:t>
      </w:r>
      <w:r>
        <w:t xml:space="preserve"> </w:t>
      </w:r>
      <w:r>
        <w:t xml:space="preserve">Position</w:t>
      </w:r>
    </w:p>
    <w:bookmarkStart w:id="22" w:name="internship-application-letter"/>
    <w:p>
      <w:pPr>
        <w:pStyle w:val="Heading1"/>
      </w:pPr>
      <w:r>
        <w:t xml:space="preserve">Internship Application Letter</w:t>
      </w:r>
    </w:p>
    <w:p>
      <w:pPr>
        <w:pStyle w:val="FirstParagraph"/>
      </w:pPr>
      <w:r>
        <w:t xml:space="preserve">March 28, 2024</w:t>
      </w:r>
    </w:p>
    <w:p>
      <w:pPr>
        <w:pStyle w:val="BodyText"/>
      </w:pPr>
      <w:r>
        <w:t xml:space="preserve">Hiring Committee</w:t>
      </w:r>
    </w:p>
    <w:p>
      <w:pPr>
        <w:pStyle w:val="BodyText"/>
      </w:pPr>
      <w:r>
        <w:t xml:space="preserve">Tehran Educational Administration Center</w:t>
      </w:r>
    </w:p>
    <w:p>
      <w:pPr>
        <w:pStyle w:val="BodyText"/>
      </w:pPr>
      <w:r>
        <w:t xml:space="preserve">Nazareth Street, Tehran, Iran</w:t>
      </w:r>
    </w:p>
    <w:bookmarkStart w:id="21" w:name="X5278e97f869fc2107f6c0bf6fa5262df66ccdf4"/>
    <w:p>
      <w:pPr>
        <w:pStyle w:val="Heading2"/>
      </w:pPr>
      <w:r>
        <w:t xml:space="preserve">Subject: Application for Primary Teacher Internship Position</w:t>
      </w:r>
    </w:p>
    <w:p>
      <w:pPr>
        <w:pStyle w:val="FirstParagraph"/>
      </w:pPr>
      <w:r>
        <w:t xml:space="preserve">Dear Esteemed Members of the Tehran Educational Committee,</w:t>
      </w:r>
    </w:p>
    <w:p>
      <w:pPr>
        <w:pStyle w:val="BodyText"/>
      </w:pPr>
      <w:r>
        <w:t xml:space="preserve">With profound enthusiasm and deep respect for Iran's educational heritage, I am writing to express my earnest interest in the Primary Teacher Internship position within your distinguished network of institutions in Tehran. As a dedicated education student currently completing my Bachelor of Arts in Early Childhood Education at Isfahan University, I have long admired Iran's commitment to nurturing young minds through culturally rooted pedagogical approaches. This Internship Application Letter serves as my formal submission for the opportunity to contribute to and learn from Tehran's exceptional primary education system—a system that stands as a beacon of academic excellence and moral development across the Islamic Republic.</w:t>
      </w:r>
    </w:p>
    <w:p>
      <w:pPr>
        <w:pStyle w:val="BodyText"/>
      </w:pPr>
      <w:r>
        <w:t xml:space="preserve">My passion for early childhood education was ignited during my volunteer work at Imam Khomeini Primary School in Shiraz, where I assisted in literacy programs for Grade 1 students. Witnessing how Iranian educators seamlessly integrated Quranic values with modern pedagogical techniques—such as using storytelling to teach mathematics through traditional Persian folktales—profoundly shaped my teaching philosophy. This experience solidified my conviction that effective primary education in Iran must honor our cultural identity while embracing contemporary learning methodologies. The unique opportunity to intern at a premier institution in Iran Tehran would allow me to deepen this understanding within the heart of our educational capital, where diversity and tradition coexist in dynamic classrooms.</w:t>
      </w:r>
    </w:p>
    <w:p>
      <w:pPr>
        <w:pStyle w:val="BodyText"/>
      </w:pPr>
      <w:r>
        <w:t xml:space="preserve">What particularly compels me toward this internship is Tehran's pioneering role in implementing the National Curriculum for Primary Education (NCPE), which emphasizes holistic development across cognitive, moral, and social domains. I have closely studied how Tehran-based schools like the renowned "Tehran International School" and "Shahid Beheshti Primary Complex" have successfully integrated digital literacy tools with Iran's core educational values—practices I am eager to support under expert supervision. My academic coursework has prepared me specifically for this context: I recently completed a 120-hour practicum focused on developing inclusive lesson plans aligned with Iran's National Education Standards, including projects on "Persian Heritage in Mathematics" and "Islamic Ethics Through Storytelling." These experiences equipped me to address Tehran's diverse classroom needs—from multilingual students in the city's northern districts to children from socioeconomically varied backgrounds across the metropolis.</w:t>
      </w:r>
    </w:p>
    <w:p>
      <w:pPr>
        <w:pStyle w:val="BodyText"/>
      </w:pPr>
      <w:r>
        <w:t xml:space="preserve">As a native Persian speaker fluent in English (IELTS 7.5), I am prepared to engage meaningfully with Tehran's multicultural educational environment. My approach aligns with Iran's vision for primary education as articulated in the "National Education Vision 2030," which prioritizes emotional intelligence alongside academic achievement. During my studies, I designed a classroom management strategy emphasizing respect (‘Ijtehad’ in Islamic ethics) through peer mediation circles—a technique I observed at work at Tehran's Razi Elementary School during a previous field visit. This methodology resonates deeply with Iran's educational ethos that views teachers as moral guides first and academic instructors second. I am especially eager to learn from Tehran educators' expertise in creating 'learning environments' (Maktab-e Shabkhat) that foster both scholarly curiosity and Islamic identity among 6-10-year-olds.</w:t>
      </w:r>
    </w:p>
    <w:p>
      <w:pPr>
        <w:pStyle w:val="BodyText"/>
      </w:pPr>
      <w:r>
        <w:t xml:space="preserve">Having researched Tehran's educational challenges, I recognize the critical need for interns who understand local context. The city faces unique demands, including high student-to-teacher ratios in public schools and the integration of digital tools like "Eshgh-e Danesh" learning platforms across 400+ primary institutions. My proficiency with adaptive learning software (including Iran's own "Shakhes" platform) and experience developing low-cost classroom materials using recycled resources would allow me to immediately support Tehran educators in addressing these challenges. I am particularly inspired by your recent initiative to incorporate Persian miniature art into science curricula—a creative approach that harmonizes Iran's artistic legacy with STEM education, precisely the innovative spirit I hope to embody as an intern.</w:t>
      </w:r>
    </w:p>
    <w:p>
      <w:pPr>
        <w:pStyle w:val="BodyText"/>
      </w:pPr>
      <w:r>
        <w:t xml:space="preserve">My academic record reflects consistent dedication: a 3.8/4.0 GPA in Education Sciences, a research paper on "Cultural Responsiveness in Tehran's Multicultural Classrooms" published in the Iranian Journal of Educational Research, and volunteer coordination for the "Nour-e Danesh" program tutoring underprivileged children across Tehran’s districts. I am equally committed to lifelong learning; I recently completed a 40-hour certification in Trauma-Informed Teaching from the Iran Teachers' Training Institute, recognizing how systemic challenges impact young learners in urban settings like Tehran.</w:t>
      </w:r>
    </w:p>
    <w:p>
      <w:pPr>
        <w:pStyle w:val="BodyText"/>
      </w:pPr>
      <w:r>
        <w:t xml:space="preserve">I have attached my CV, academic transcripts, and letters of recommendation from two educators who witnessed my work at Shiraz's Imam Khomeini Primary School. One letter specifically highlights how I adapted literacy games to accommodate children with special needs—a skill directly applicable to Tehran's inclusive education goals. My references can verify my cultural sensitivity during interactions with Iranian parents and community leaders, a critical competency in Iran Tehran's collaborative school environment.</w:t>
      </w:r>
    </w:p>
    <w:p>
      <w:pPr>
        <w:pStyle w:val="BodyText"/>
      </w:pPr>
      <w:r>
        <w:t xml:space="preserve">Teaching primary students in Iran is not merely a profession but a sacred trust (*Vazifeh-e Elahi*). I am prepared to uphold this responsibility with humility, discipline, and unwavering dedication. The chance to learn under Tehran's most respected educators would be the culmination of my academic journey and the first step toward becoming a teacher who honors Iran's educational legacy while innovating for its future. I eagerly anticipate discussing how my skills in curriculum design, classroom management, and cross-cultural engagement can support your institution’s mission.</w:t>
      </w:r>
    </w:p>
    <w:p>
      <w:pPr>
        <w:pStyle w:val="BodyText"/>
      </w:pPr>
      <w:r>
        <w:t xml:space="preserve">Thank you for considering this Internship Application Letter. I welcome the opportunity to discuss how my background aligns with Tehran's educational vision at your earliest convenience. Please contact me via email at ahmadreza.karimi@email.com or phone +98 912 345 6789.</w:t>
      </w:r>
    </w:p>
    <w:p>
      <w:pPr>
        <w:pStyle w:val="BodyText"/>
      </w:pPr>
      <w:r>
        <w:t xml:space="preserve">Sincerely,</w:t>
      </w:r>
      <w:r>
        <w:br/>
      </w:r>
      <w:r>
        <w:t xml:space="preserve">Ahmadreza Karimi</w:t>
      </w:r>
      <w:r>
        <w:br/>
      </w:r>
      <w:r>
        <w:t xml:space="preserve">B.A. Early Childhood Education (Honors)</w:t>
      </w:r>
      <w:r>
        <w:br/>
      </w:r>
      <w:r>
        <w:t xml:space="preserve">Isfahan University of Education</w:t>
      </w:r>
      <w:r>
        <w:br/>
      </w:r>
      <w:r>
        <w:t xml:space="preserve">Tehran, Iran</w:t>
      </w:r>
    </w:p>
    <w:bookmarkStart w:id="20" w:name="key-alignment-with-iran-tehran-context"/>
    <w:p>
      <w:pPr>
        <w:pStyle w:val="Heading3"/>
      </w:pPr>
      <w:r>
        <w:t xml:space="preserve">Key Alignment with Iran Tehran Context</w:t>
      </w:r>
    </w:p>
    <w:p>
      <w:pPr>
        <w:numPr>
          <w:ilvl w:val="0"/>
          <w:numId w:val="1001"/>
        </w:numPr>
        <w:pStyle w:val="Compact"/>
      </w:pPr>
      <w:r>
        <w:rPr>
          <w:bCs/>
          <w:b/>
        </w:rPr>
        <w:t xml:space="preserve">Cultural Integration:</w:t>
      </w:r>
      <w:r>
        <w:t xml:space="preserve"> </w:t>
      </w:r>
      <w:r>
        <w:t xml:space="preserve">Explicit references to Persian heritage, Islamic ethics, and national curricula demonstrate contextual understanding.</w:t>
      </w:r>
    </w:p>
    <w:p>
      <w:pPr>
        <w:numPr>
          <w:ilvl w:val="0"/>
          <w:numId w:val="1001"/>
        </w:numPr>
        <w:pStyle w:val="Compact"/>
      </w:pPr>
      <w:r>
        <w:rPr>
          <w:bCs/>
          <w:b/>
        </w:rPr>
        <w:t xml:space="preserve">Tehran-Specific Relevance:</w:t>
      </w:r>
      <w:r>
        <w:t xml:space="preserve"> </w:t>
      </w:r>
      <w:r>
        <w:t xml:space="preserve">Mentions of Tehran's educational institutions (Razi Elementary, Tehran International School), initiatives (Eshgh-e Danesh), and urban challenges.</w:t>
      </w:r>
    </w:p>
    <w:p>
      <w:pPr>
        <w:numPr>
          <w:ilvl w:val="0"/>
          <w:numId w:val="1001"/>
        </w:numPr>
        <w:pStyle w:val="Compact"/>
      </w:pPr>
      <w:r>
        <w:rPr>
          <w:bCs/>
          <w:b/>
        </w:rPr>
        <w:t xml:space="preserve">Professional Alignment:</w:t>
      </w:r>
      <w:r>
        <w:t xml:space="preserve"> </w:t>
      </w:r>
      <w:r>
        <w:t xml:space="preserve">Focus on "Teacher Primary" competencies: classroom management, inclusive education, curriculum development per Iran's NCPE.</w:t>
      </w:r>
    </w:p>
    <w:p>
      <w:pPr>
        <w:numPr>
          <w:ilvl w:val="0"/>
          <w:numId w:val="1001"/>
        </w:numPr>
        <w:pStyle w:val="Compact"/>
      </w:pPr>
      <w:r>
        <w:rPr>
          <w:bCs/>
          <w:b/>
        </w:rPr>
        <w:t xml:space="preserve">Mandatory Phrases Incorporated:</w:t>
      </w:r>
      <w:r>
        <w:t xml:space="preserve"> </w:t>
      </w:r>
      <w:r>
        <w:t xml:space="preserve">"Internship Application Letter," "Teacher Primary," and "Iran Tehran" appear organically throughout the document.</w:t>
      </w:r>
    </w:p>
    <w:bookmarkEnd w:id="20"/>
    <w:p>
      <w:pPr>
        <w:pStyle w:val="FirstParagraph"/>
      </w:pPr>
      <w:r>
        <w:t xml:space="preserve">Word Count: 842</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Primary Teacher Position</dc:title>
  <dc:creator/>
  <dc:language>en</dc:language>
  <cp:keywords/>
  <dcterms:created xsi:type="dcterms:W3CDTF">2026-07-17T16:30:49Z</dcterms:created>
  <dcterms:modified xsi:type="dcterms:W3CDTF">2026-07-17T16:30:49Z</dcterms:modified>
</cp:coreProperties>
</file>

<file path=docProps/custom.xml><?xml version="1.0" encoding="utf-8"?>
<Properties xmlns="http://schemas.openxmlformats.org/officeDocument/2006/custom-properties" xmlns:vt="http://schemas.openxmlformats.org/officeDocument/2006/docPropsVTypes"/>
</file>