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Tel</w:t>
      </w:r>
      <w:r>
        <w:t xml:space="preserve"> </w:t>
      </w:r>
      <w:r>
        <w:t xml:space="preserve">Aviv</w:t>
      </w:r>
    </w:p>
    <w:bookmarkStart w:id="20" w:name="X4e01495b56b9e9cecca94dee9875e7b6635f27a"/>
    <w:p>
      <w:pPr>
        <w:pStyle w:val="Heading1"/>
      </w:pPr>
      <w:r>
        <w:t xml:space="preserve">Internship Application Letter for Primary Teacher Position</w:t>
      </w:r>
    </w:p>
    <w:bookmarkEnd w:id="20"/>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Committee</w:t>
      </w:r>
      <w:r>
        <w:br/>
      </w:r>
      <w:r>
        <w:t xml:space="preserve">Ministry of Education - Tel Aviv District</w:t>
      </w:r>
      <w:r>
        <w:br/>
      </w:r>
      <w:r>
        <w:t xml:space="preserve">14-16 Bialik Street</w:t>
      </w:r>
      <w:r>
        <w:br/>
      </w:r>
      <w:r>
        <w:t xml:space="preserve">Tel Aviv-Yafo, Israel</w:t>
      </w:r>
    </w:p>
    <w:bookmarkStart w:id="21" w:name="X691b84ee1a4cf34502b689d268bd6cb61d22a6d"/>
    <w:p>
      <w:pPr>
        <w:pStyle w:val="Heading2"/>
      </w:pPr>
      <w:r>
        <w:t xml:space="preserve">Subject: Internship Application Letter for Primary Teacher Position</w:t>
      </w:r>
    </w:p>
    <w:p>
      <w:pPr>
        <w:pStyle w:val="FirstParagraph"/>
      </w:pPr>
      <w:r>
        <w:t xml:space="preserve">Dear Hiring Committee,</w:t>
      </w:r>
    </w:p>
    <w:p>
      <w:pPr>
        <w:pStyle w:val="BodyText"/>
      </w:pPr>
      <w:r>
        <w:t xml:space="preserve">It is with profound enthusiasm that I submit my application for the Primary Teacher Internship position within the esteemed educational framework of Tel Aviv, Israel. As a dedicated educator deeply committed to nurturing young minds in multicultural environments, I have long aspired to contribute to Israel's vibrant educational landscape. This</w:t>
      </w:r>
      <w:r>
        <w:t xml:space="preserve"> </w:t>
      </w:r>
      <w:r>
        <w:rPr>
          <w:bCs/>
          <w:b/>
        </w:rPr>
        <w:t xml:space="preserve">Internship Application Letter</w:t>
      </w:r>
      <w:r>
        <w:t xml:space="preserve"> </w:t>
      </w:r>
      <w:r>
        <w:t xml:space="preserve">articulates my qualifications, philosophical alignment with progressive pedagogy, and unwavering commitment to becoming a transformative</w:t>
      </w:r>
      <w:r>
        <w:t xml:space="preserve"> </w:t>
      </w:r>
      <w:r>
        <w:rPr>
          <w:bCs/>
          <w:b/>
        </w:rPr>
        <w:t xml:space="preserve">Teacher Primary</w:t>
      </w:r>
      <w:r>
        <w:t xml:space="preserve"> </w:t>
      </w:r>
      <w:r>
        <w:t xml:space="preserve">within the dynamic community of</w:t>
      </w:r>
      <w:r>
        <w:t xml:space="preserve"> </w:t>
      </w:r>
      <w:r>
        <w:rPr>
          <w:bCs/>
          <w:b/>
        </w:rPr>
        <w:t xml:space="preserve">Israel Tel Aviv</w:t>
      </w:r>
      <w:r>
        <w:t xml:space="preserve">.</w:t>
      </w:r>
    </w:p>
    <w:p>
      <w:pPr>
        <w:pStyle w:val="BodyText"/>
      </w:pPr>
      <w:r>
        <w:t xml:space="preserve">My academic journey at the University of Haifa's Faculty of Education has equipped me with a comprehensive foundation in child-centered learning methodologies. I earned my Bachelor's in Early Childhood Education with honors, specializing in inclusive classroom strategies and multilingual pedagogy—essential competencies for Tel Aviv's diverse student population. My thesis, "Bridging Cultural Divides Through Play-Based Learning," examined how integrating Israel's rich tapestry of Jewish heritage (including Sephardic, Ashkenazi, and Mizrahi traditions) with contemporary global perspectives fosters social cohesion in primary classrooms. This research directly informs my teaching philosophy: education as a bridge between cultures within the unique context of</w:t>
      </w:r>
      <w:r>
        <w:t xml:space="preserve"> </w:t>
      </w:r>
      <w:r>
        <w:rPr>
          <w:bCs/>
          <w:b/>
        </w:rPr>
        <w:t xml:space="preserve">Israel Tel Aviv</w:t>
      </w:r>
      <w:r>
        <w:t xml:space="preserve">, where neighborhoods like Neve Tzedek and Florentin embody the nation's spirit of unity-in-diversity.</w:t>
      </w:r>
    </w:p>
    <w:p>
      <w:pPr>
        <w:pStyle w:val="BodyText"/>
      </w:pPr>
      <w:r>
        <w:t xml:space="preserve">Beyond academics, I completed a 120-hour practicum at Givatayim Municipal School, where I co-designed a project-based curriculum centered on "Exploring Our City." Students researched local landmarks (from the Bauhaus architecture of Tel Aviv to the historical sites of Jaffa), conducted interviews with immigrant families, and created collaborative art installations. This experience taught me to harness</w:t>
      </w:r>
      <w:r>
        <w:t xml:space="preserve"> </w:t>
      </w:r>
      <w:r>
        <w:rPr>
          <w:bCs/>
          <w:b/>
        </w:rPr>
        <w:t xml:space="preserve">Israel Tel Aviv</w:t>
      </w:r>
      <w:r>
        <w:t xml:space="preserve">'s urban environment as an educational resource—transforming bus rides into geography lessons and market visits into math applications. My classroom management techniques, particularly in conflict resolution among children from varying socioeconomic backgrounds, were recognized by my supervising mentor who noted: "She doesn't just teach subjects; she builds community." This aligns perfectly with the Ministry of Education's 2023 initiative emphasizing civic engagement in primary curricula.</w:t>
      </w:r>
    </w:p>
    <w:p>
      <w:pPr>
        <w:pStyle w:val="BodyText"/>
      </w:pPr>
      <w:r>
        <w:t xml:space="preserve">What compels me to seek this internship specifically in Tel Aviv is its unparalleled position as a global hub for educational innovation. As Israel's cultural capital, Tel Aviv hosts the world’s first "Smart City School" network and pioneers adaptive learning technologies integrated with traditional pedagogy. I am eager to learn from educators who blend digital literacy (e.g., using Israeli-developed apps like "Mashavot" for language acquisition) with hands-on, sensory-based learning—critical for teaching young children in our rapidly evolving society. The city's commitment to coexistence, demonstrated through programs like "Shared Schooling" where Jewish and Arab students collaborate on joint projects, resonates deeply with my belief that</w:t>
      </w:r>
      <w:r>
        <w:t xml:space="preserve"> </w:t>
      </w:r>
      <w:r>
        <w:rPr>
          <w:bCs/>
          <w:b/>
        </w:rPr>
        <w:t xml:space="preserve">Teacher Primary</w:t>
      </w:r>
      <w:r>
        <w:t xml:space="preserve"> </w:t>
      </w:r>
      <w:r>
        <w:t xml:space="preserve">must be a catalyst for empathy. In Tel Aviv, I aim to develop the skills to create classrooms where a child from Bat Yam feels as valued as one from Ramat Gan.</w:t>
      </w:r>
    </w:p>
    <w:p>
      <w:pPr>
        <w:pStyle w:val="BodyText"/>
      </w:pPr>
      <w:r>
        <w:t xml:space="preserve">My professional ethos centers on three pillars: cultural humility, academic rigor, and emotional intelligence. Having volunteered with "Sifriyot" (Children's Libraries) in South Tel Aviv, I witnessed firsthand how literacy programs rooted in Arabic-Hebrew bilingualism combat early learning gaps. I am proficient in Hebrew (IELTS 8.0), conversational Arabic, and basic English—enabling me to connect with diverse families and support ELL students. During my internship at the Tel Aviv-Jaffa Municipal Kindergarten, I implemented a "Community Storytelling" initiative where children shared family traditions through art and narrative. This not only enriched our curriculum but also strengthened parent-school partnerships—a priority in Israel's education system, as emphasized by Minister Yifat Shasha-Biton's recent focus on family inclusion.</w:t>
      </w:r>
    </w:p>
    <w:p>
      <w:pPr>
        <w:pStyle w:val="BodyText"/>
      </w:pPr>
      <w:r>
        <w:t xml:space="preserve">I recognize that</w:t>
      </w:r>
      <w:r>
        <w:t xml:space="preserve"> </w:t>
      </w:r>
      <w:r>
        <w:rPr>
          <w:bCs/>
          <w:b/>
        </w:rPr>
        <w:t xml:space="preserve">Israel Tel Aviv</w:t>
      </w:r>
      <w:r>
        <w:t xml:space="preserve"> </w:t>
      </w:r>
      <w:r>
        <w:t xml:space="preserve">demands educators who thrive amid complexity. The city’s rapid demographic shifts—from Haredi communities to tech immigrants—require teachers to be both adaptable and deeply rooted in Israel’s educational values. My volunteer work with the "Mifal HaPais" (National Lottery) after-school program taught me resilience when navigating resource constraints, a skill vital for Tel Aviv schools facing budgetary challenges. I am equally passionate about integrating Israel’s natural environment into learning: planning nature walks to the Mediterranean coast or studying local ecology in parks like Yarkon National Park. This experiential approach mirrors the Ministry's "Green School" certification goals, which Tel Aviv leads in implementing across 40% of its primary institutions.</w:t>
      </w:r>
    </w:p>
    <w:p>
      <w:pPr>
        <w:pStyle w:val="BodyText"/>
      </w:pPr>
      <w:r>
        <w:t xml:space="preserve">The opportunity to contribute to Israel’s educational renaissance through this internship is profoundly meaningful. I am not merely applying for a position; I seek to become part of a legacy that shapes the next generation of Israeli citizens. My commitment extends beyond the classroom: I will actively participate in school committees, mentor new teachers, and advocate for inclusive policies aligned with</w:t>
      </w:r>
      <w:r>
        <w:t xml:space="preserve"> </w:t>
      </w:r>
      <w:r>
        <w:rPr>
          <w:bCs/>
          <w:b/>
        </w:rPr>
        <w:t xml:space="preserve">Israel Tel Aviv</w:t>
      </w:r>
      <w:r>
        <w:t xml:space="preserve">'s vision of "Education for All." As someone who has experienced Israel’s warmth through cultural immersion programs like Masa Israel Journey, I am ready to embrace the challenges and joys of teaching in this extraordinary city.</w:t>
      </w:r>
    </w:p>
    <w:p>
      <w:pPr>
        <w:pStyle w:val="BodyText"/>
      </w:pPr>
      <w:r>
        <w:t xml:space="preserve">Thank you for considering my application as a dedicated candidate for the Primary Teacher Internship. I am eager to discuss how my proactive approach, cross-cultural fluency, and passion for innovative pedagogy can benefit your institution in</w:t>
      </w:r>
      <w:r>
        <w:t xml:space="preserve"> </w:t>
      </w:r>
      <w:r>
        <w:rPr>
          <w:bCs/>
          <w:b/>
        </w:rPr>
        <w:t xml:space="preserve">Israel Tel Aviv</w:t>
      </w:r>
      <w:r>
        <w:t xml:space="preserve">. My resume provides further detail on my qualifications, and I welcome the opportunity to interview at your earliest convenience.</w:t>
      </w:r>
    </w:p>
    <w:p>
      <w:pPr>
        <w:pStyle w:val="BodyText"/>
      </w:pPr>
      <w:r>
        <w:t xml:space="preserve">With sincere respect and anticipation,</w:t>
      </w:r>
    </w:p>
    <w:p>
      <w:pPr>
        <w:pStyle w:val="BodyText"/>
      </w:pPr>
      <w:r>
        <w:t xml:space="preserve">[Your Full Name]</w:t>
      </w:r>
      <w:r>
        <w:br/>
      </w:r>
      <w:r>
        <w:t xml:space="preserve">Primary Education Internship Candidate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Tel Aviv</dc:title>
  <dc:creator/>
  <dc:language>en</dc:language>
  <cp:keywords/>
  <dcterms:created xsi:type="dcterms:W3CDTF">2026-07-21T15:23:15Z</dcterms:created>
  <dcterms:modified xsi:type="dcterms:W3CDTF">2026-07-21T15:23:15Z</dcterms:modified>
</cp:coreProperties>
</file>

<file path=docProps/custom.xml><?xml version="1.0" encoding="utf-8"?>
<Properties xmlns="http://schemas.openxmlformats.org/officeDocument/2006/custom-properties" xmlns:vt="http://schemas.openxmlformats.org/officeDocument/2006/docPropsVTypes"/>
</file>