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Teacher,</w:t>
      </w:r>
      <w:r>
        <w:t xml:space="preserve"> </w:t>
      </w:r>
      <w:r>
        <w:t xml:space="preserve">Amsterdam</w:t>
      </w:r>
    </w:p>
    <w:bookmarkStart w:id="20" w:name="Xa9bd434af56a70778303ce3d85cf7fbe97d6cb0"/>
    <w:p>
      <w:pPr>
        <w:pStyle w:val="Heading1"/>
      </w:pPr>
      <w:r>
        <w:t xml:space="preserve">Internship Application Letter for Primary Teacher Internship</w:t>
      </w:r>
    </w:p>
    <w:p>
      <w:pPr>
        <w:pStyle w:val="FirstParagraph"/>
      </w:pPr>
      <w:r>
        <w:t xml:space="preserve">Submitted to Schools in Amsterdam, Netherlands</w:t>
      </w:r>
    </w:p>
    <w:bookmarkEnd w:id="20"/>
    <w:p>
      <w:pPr>
        <w:pStyle w:val="BodyText"/>
      </w:pPr>
      <w:r>
        <w:t xml:space="preserve">To the Hiring Committee,</w:t>
      </w:r>
    </w:p>
    <w:p>
      <w:pPr>
        <w:pStyle w:val="BodyText"/>
      </w:pPr>
      <w:r>
        <w:t xml:space="preserve">Dear Esteemed Educators of Amsterdam,</w:t>
      </w:r>
    </w:p>
    <w:p>
      <w:pPr>
        <w:pStyle w:val="BodyText"/>
      </w:pPr>
      <w:r>
        <w:t xml:space="preserve">I am writing to express my enthusiastic interest in a Primary Teacher Internship position within the vibrant educational landscape of Amsterdam, Netherlands. As a dedicated and culturally attuned aspiring educator, I have meticulously prepared my application to align with the highest standards of Dutch primary education (</w:t>
      </w:r>
      <w:r>
        <w:rPr>
          <w:iCs/>
          <w:i/>
        </w:rPr>
        <w:t xml:space="preserve">basisonderwijs</w:t>
      </w:r>
      <w:r>
        <w:t xml:space="preserve">).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consideration for an internship opportunity within your esteemed institution, where I am eager to contribute to the development of young learners in one of Europe’s most dynamic cities.</w:t>
      </w:r>
    </w:p>
    <w:bookmarkStart w:id="21" w:name="X16a497c5c1fc2d07e7eaf6f293bf023e0db6597"/>
    <w:p>
      <w:pPr>
        <w:pStyle w:val="Heading2"/>
      </w:pPr>
      <w:r>
        <w:t xml:space="preserve">Understanding Dutch Primary Education Context</w:t>
      </w:r>
    </w:p>
    <w:p>
      <w:pPr>
        <w:pStyle w:val="FirstParagraph"/>
      </w:pPr>
      <w:r>
        <w:t xml:space="preserve">My academic preparation has centered on the unique framework of the Netherlands' primary education system, particularly its emphasis on holistic development (</w:t>
      </w:r>
      <w:r>
        <w:rPr>
          <w:iCs/>
          <w:i/>
        </w:rPr>
        <w:t xml:space="preserve">geheelheid</w:t>
      </w:r>
      <w:r>
        <w:t xml:space="preserve">) and individualized learning paths. I have studied the</w:t>
      </w:r>
      <w:r>
        <w:t xml:space="preserve"> </w:t>
      </w:r>
      <w:r>
        <w:rPr>
          <w:iCs/>
          <w:i/>
        </w:rPr>
        <w:t xml:space="preserve">Kennisbasis Onderwijs</w:t>
      </w:r>
      <w:r>
        <w:t xml:space="preserve">, the national core curriculum for teacher training, with a focus on pedagogical approaches suited to Dutch classrooms (ages 6–12). Crucially, I understand that in Amsterdam, primary schools (</w:t>
      </w:r>
      <w:r>
        <w:rPr>
          <w:iCs/>
          <w:i/>
        </w:rPr>
        <w:t xml:space="preserve">basisscholen</w:t>
      </w:r>
      <w:r>
        <w:t xml:space="preserve">) operate under the</w:t>
      </w:r>
      <w:r>
        <w:t xml:space="preserve"> </w:t>
      </w:r>
      <w:r>
        <w:rPr>
          <w:iCs/>
          <w:i/>
        </w:rPr>
        <w:t xml:space="preserve">Wet op het Onderwijs</w:t>
      </w:r>
      <w:r>
        <w:t xml:space="preserve">, requiring teachers to balance national standards with local community needs. The city’s rich multicultural environment—where over half the population has a migration background—demands teachers who can foster inclusive classrooms that celebrate diversity while adhering to Dutch educational values of respect (</w:t>
      </w:r>
      <w:r>
        <w:rPr>
          <w:iCs/>
          <w:i/>
        </w:rPr>
        <w:t xml:space="preserve">respect</w:t>
      </w:r>
      <w:r>
        <w:t xml:space="preserve">) and critical thinking (</w:t>
      </w:r>
      <w:r>
        <w:rPr>
          <w:iCs/>
          <w:i/>
        </w:rPr>
        <w:t xml:space="preserve">critisch denken</w:t>
      </w:r>
      <w:r>
        <w:t xml:space="preserve">). My internship application specifically targets this context, as I am committed to supporting Amsterdam’s mission of equitable education for all children.</w:t>
      </w:r>
    </w:p>
    <w:bookmarkEnd w:id="21"/>
    <w:bookmarkStart w:id="22" w:name="academic-and-practical-preparation"/>
    <w:p>
      <w:pPr>
        <w:pStyle w:val="Heading2"/>
      </w:pPr>
      <w:r>
        <w:t xml:space="preserve">Academic and Practical Preparation</w:t>
      </w:r>
    </w:p>
    <w:p>
      <w:pPr>
        <w:pStyle w:val="FirstParagraph"/>
      </w:pPr>
      <w:r>
        <w:t xml:space="preserve">My bachelor’s degree in Primary Education (with a minor in Multicultural Pedagogy) included specialized coursework on the Dutch curriculum, including the assessment framework (</w:t>
      </w:r>
      <w:r>
        <w:rPr>
          <w:iCs/>
          <w:i/>
        </w:rPr>
        <w:t xml:space="preserve">CITO-tests</w:t>
      </w:r>
      <w:r>
        <w:t xml:space="preserve">), project-based learning (</w:t>
      </w:r>
      <w:r>
        <w:rPr>
          <w:iCs/>
          <w:i/>
        </w:rPr>
        <w:t xml:space="preserve">projectonderwijs</w:t>
      </w:r>
      <w:r>
        <w:t xml:space="preserve">), and socio-emotional development. I have also completed a 120-hour practicum in Utrecht, where I co-taught literacy and math to Grade 4 students using hands-on methods aligned with the</w:t>
      </w:r>
      <w:r>
        <w:t xml:space="preserve"> </w:t>
      </w:r>
      <w:r>
        <w:rPr>
          <w:iCs/>
          <w:i/>
        </w:rPr>
        <w:t xml:space="preserve">Huiswerkplan</w:t>
      </w:r>
      <w:r>
        <w:t xml:space="preserve"> </w:t>
      </w:r>
      <w:r>
        <w:t xml:space="preserve">(homework plan) standards required in Dutch schools. For instance, I designed a thematic unit on “Water Around the World” that integrated geography, science, and language skills—mirroring Amsterdam’s focus on real-world connections. My ability to navigate Dutch educational technology (</w:t>
      </w:r>
      <w:r>
        <w:rPr>
          <w:iCs/>
          <w:i/>
        </w:rPr>
        <w:t xml:space="preserve">Digitaal Onderwijs</w:t>
      </w:r>
      <w:r>
        <w:t xml:space="preserve"> </w:t>
      </w:r>
      <w:r>
        <w:t xml:space="preserve">platforms like</w:t>
      </w:r>
      <w:r>
        <w:t xml:space="preserve"> </w:t>
      </w:r>
      <w:r>
        <w:rPr>
          <w:iCs/>
          <w:i/>
        </w:rPr>
        <w:t xml:space="preserve">MijnBasisonderwijs</w:t>
      </w:r>
      <w:r>
        <w:t xml:space="preserve">) was further honed during a university collaboration with a primary school in The Hague, where I facilitated digital storytelling sessions.</w:t>
      </w:r>
    </w:p>
    <w:bookmarkEnd w:id="22"/>
    <w:bookmarkStart w:id="23" w:name="X0656fd53458760af82d80e3cf9b697d820b361a"/>
    <w:p>
      <w:pPr>
        <w:pStyle w:val="Heading2"/>
      </w:pPr>
      <w:r>
        <w:t xml:space="preserve">Why Amsterdam? Cultural and Professional Alignment</w:t>
      </w:r>
    </w:p>
    <w:p>
      <w:pPr>
        <w:pStyle w:val="FirstParagraph"/>
      </w:pPr>
      <w:r>
        <w:t xml:space="preserve">Amsterdam’s educational ecosystem deeply resonates with my professional ethos. Having spent six months volunteering at a community center in the De Pijp neighborhood, I witnessed firsthand how Amsterdam schools bridge cultural gaps through initiatives like “Sinterklaas for All” (reimagining traditions to include non-Dutch families) and partnerships with local organizations such as</w:t>
      </w:r>
      <w:r>
        <w:t xml:space="preserve"> </w:t>
      </w:r>
      <w:r>
        <w:rPr>
          <w:iCs/>
          <w:i/>
        </w:rPr>
        <w:t xml:space="preserve">Stichting Kinderen van de Toekomst</w:t>
      </w:r>
      <w:r>
        <w:t xml:space="preserve">. As a prospective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I am eager to contribute to this inclusive spirit. Amsterdam’s commitment to sustainability (</w:t>
      </w:r>
      <w:r>
        <w:rPr>
          <w:iCs/>
          <w:i/>
        </w:rPr>
        <w:t xml:space="preserve">duurzaamheid</w:t>
      </w:r>
      <w:r>
        <w:t xml:space="preserve">) also aligns with my teaching philosophy—I integrated waste-reduction projects into my practicum curriculum, using local examples like the city’s bike-sharing systems. I understand that in Amsterdam, a primary teacher must be both an educator and a community advocate; this internship is not just a professional step but an opportunity to immerse myself in the city’s heartbeat.</w:t>
      </w:r>
    </w:p>
    <w:bookmarkEnd w:id="23"/>
    <w:bookmarkStart w:id="24" w:name="X4194cdfecc0276beecd5d2007ae9e1109c27643"/>
    <w:p>
      <w:pPr>
        <w:pStyle w:val="Heading2"/>
      </w:pPr>
      <w:r>
        <w:t xml:space="preserve">Practical Skills for Dutch Classroom Success</w:t>
      </w:r>
    </w:p>
    <w:p>
      <w:pPr>
        <w:pStyle w:val="FirstParagraph"/>
      </w:pPr>
      <w:r>
        <w:t xml:space="preserve">I possess practical skills tailored to the Amsterdam primary classroom: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Language Proficiency:</w:t>
      </w:r>
      <w:r>
        <w:t xml:space="preserve"> </w:t>
      </w:r>
      <w:r>
        <w:t xml:space="preserve">C1 level (CEFR), allowing me to communicate seamlessly with students, parents (</w:t>
      </w:r>
      <w:r>
        <w:rPr>
          <w:iCs/>
          <w:i/>
        </w:rPr>
        <w:t xml:space="preserve">ouders</w:t>
      </w:r>
      <w:r>
        <w:t xml:space="preserve">), and colleagues. I have prepared resources in Dutch for my practicum, including vocabulary cards for immigrant children.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Arabic and Spanish from community work, enabling me to support Amsterdam’s diverse student body. I volunteered with the</w:t>
      </w:r>
      <w:r>
        <w:t xml:space="preserve"> </w:t>
      </w:r>
      <w:r>
        <w:rPr>
          <w:iCs/>
          <w:i/>
        </w:rPr>
        <w:t xml:space="preserve">Nederlandse Vereniging voor Onderwijs en Cultuur</w:t>
      </w:r>
      <w:r>
        <w:t xml:space="preserve"> </w:t>
      </w:r>
      <w:r>
        <w:t xml:space="preserve">(NVO) to organize language-play sessions for non-Dutch-speaking families.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Trained in the Dutch model of</w:t>
      </w:r>
      <w:r>
        <w:t xml:space="preserve"> </w:t>
      </w:r>
      <w:r>
        <w:rPr>
          <w:iCs/>
          <w:i/>
        </w:rPr>
        <w:t xml:space="preserve">persoonlijke leerlijnen</w:t>
      </w:r>
      <w:r>
        <w:t xml:space="preserve"> </w:t>
      </w:r>
      <w:r>
        <w:t xml:space="preserve">(personal learning lines), ensuring each child’s progress is tracked within a supportive framework. I used this approach to help a student with dyslexia achieve 30% improvement in reading fluency during my practicum.</w:t>
      </w:r>
    </w:p>
    <w:bookmarkEnd w:id="24"/>
    <w:bookmarkStart w:id="25" w:name="Xa00e39cf539930c9fc6b4ddcd66ee196ba2e438"/>
    <w:p>
      <w:pPr>
        <w:pStyle w:val="Heading2"/>
      </w:pPr>
      <w:r>
        <w:t xml:space="preserve">Commitment to the Netherlands’ Educational Vision</w:t>
      </w:r>
    </w:p>
    <w:p>
      <w:pPr>
        <w:pStyle w:val="FirstParagraph"/>
      </w:pPr>
      <w:r>
        <w:t xml:space="preserve">My application transcends a mere internship request—it embodies my dedication to the Netherlands’ educational vision. I have researched Amsterdam’s school boards (</w:t>
      </w:r>
      <w:r>
        <w:rPr>
          <w:iCs/>
          <w:i/>
        </w:rPr>
        <w:t xml:space="preserve">schoolbesturen</w:t>
      </w:r>
      <w:r>
        <w:t xml:space="preserve">) and their focus on</w:t>
      </w:r>
      <w:r>
        <w:t xml:space="preserve"> </w:t>
      </w:r>
      <w:r>
        <w:rPr>
          <w:iCs/>
          <w:i/>
        </w:rPr>
        <w:t xml:space="preserve">mensenwaardig onderwijs</w:t>
      </w:r>
      <w:r>
        <w:t xml:space="preserve"> </w:t>
      </w:r>
      <w:r>
        <w:t xml:space="preserve">(dignified education). For example, I admire how schools like</w:t>
      </w:r>
      <w:r>
        <w:t xml:space="preserve"> </w:t>
      </w:r>
      <w:r>
        <w:rPr>
          <w:iCs/>
          <w:i/>
        </w:rPr>
        <w:t xml:space="preserve">School van het Licht</w:t>
      </w:r>
      <w:r>
        <w:t xml:space="preserve"> </w:t>
      </w:r>
      <w:r>
        <w:t xml:space="preserve">in Amsterdam-Noord incorporate mindfulness practices for children amid urban challenges. I am prepared to learn from your educators while offering fresh perspectives—such as adapting digital tools for students with limited home internet access, a growing concern in Amsterdam’s housing districts. My goal is to grow into a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who not only follows Dutch standards but actively enhances them through empathy and innovation.</w:t>
      </w:r>
    </w:p>
    <w:bookmarkEnd w:id="25"/>
    <w:p>
      <w:pPr>
        <w:pStyle w:val="BodyText"/>
      </w:pPr>
      <w:r>
        <w:t xml:space="preserve">In closing, I am deeply inspired by Amsterdam’s role as a global leader in inclusive education. This internship is the pivotal step where my academic knowledge merges with the city’s spirit of progress. I am confident that my cultural sensitivity, pedagogical alignment with Dutch standards, and passion for Amsterdam’s youth will make me a valuable asset to your school community.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welcome the opportunity to discuss how my skills can support your students’ growth in the Netherlands’ most innovative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Anna van der Heijden</w:t>
      </w:r>
    </w:p>
    <w:p>
      <w:pPr>
        <w:pStyle w:val="BodyText"/>
      </w:pPr>
      <w:r>
        <w:t xml:space="preserve">Email: anna.vanderheijden@email.com | Phone: +31 6 12345678</w:t>
      </w:r>
    </w:p>
    <w:p>
      <w:pPr>
        <w:pStyle w:val="BodyText"/>
      </w:pPr>
      <w:r>
        <w:t xml:space="preserve">Address: Amsterdam, Netherlands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Primary Teacher, Amsterdam</dc:title>
  <dc:creator/>
  <dc:language>en</dc:language>
  <cp:keywords/>
  <dcterms:created xsi:type="dcterms:W3CDTF">2025-12-10T11:38:50Z</dcterms:created>
  <dcterms:modified xsi:type="dcterms:W3CDTF">2025-12-10T11:38:50Z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